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7E3" w:rsidRPr="0060536D" w:rsidRDefault="006277E3" w:rsidP="006277E3">
      <w:pPr>
        <w:pStyle w:val="Listeafsnit1"/>
        <w:ind w:left="0"/>
        <w:jc w:val="center"/>
        <w:rPr>
          <w:b/>
          <w:sz w:val="48"/>
          <w:szCs w:val="48"/>
        </w:rPr>
      </w:pPr>
      <w:bookmarkStart w:id="0" w:name="_GoBack"/>
      <w:bookmarkEnd w:id="0"/>
      <w:r w:rsidRPr="0060536D">
        <w:rPr>
          <w:b/>
          <w:sz w:val="48"/>
          <w:szCs w:val="48"/>
        </w:rPr>
        <w:t>Trivselsvurdering</w:t>
      </w:r>
      <w:r>
        <w:rPr>
          <w:b/>
          <w:sz w:val="48"/>
          <w:szCs w:val="48"/>
        </w:rPr>
        <w:t xml:space="preserve"> – tidlig opsporing</w:t>
      </w:r>
    </w:p>
    <w:p w:rsidR="006277E3" w:rsidRDefault="006277E3" w:rsidP="006277E3">
      <w:pPr>
        <w:pStyle w:val="Listeafsnit1"/>
        <w:ind w:left="0"/>
        <w:jc w:val="center"/>
        <w:rPr>
          <w:sz w:val="48"/>
          <w:szCs w:val="48"/>
        </w:rPr>
      </w:pPr>
      <w:r>
        <w:rPr>
          <w:sz w:val="48"/>
          <w:szCs w:val="48"/>
        </w:rPr>
        <w:t>Dagtilbud</w:t>
      </w:r>
    </w:p>
    <w:p w:rsidR="006277E3" w:rsidRPr="00C4263A" w:rsidRDefault="006277E3" w:rsidP="006277E3">
      <w:pPr>
        <w:pStyle w:val="Overskrift1"/>
        <w:rPr>
          <w:sz w:val="28"/>
          <w:szCs w:val="28"/>
        </w:rPr>
      </w:pPr>
      <w:bookmarkStart w:id="1" w:name="_Toc269799778"/>
      <w:r w:rsidRPr="00C4263A">
        <w:rPr>
          <w:sz w:val="28"/>
          <w:szCs w:val="28"/>
        </w:rPr>
        <w:t>Formålet:</w:t>
      </w:r>
    </w:p>
    <w:p w:rsidR="006277E3" w:rsidRPr="00C4263A" w:rsidRDefault="006277E3" w:rsidP="006277E3">
      <w:pPr>
        <w:pStyle w:val="Ingenafstand"/>
        <w:jc w:val="both"/>
        <w:rPr>
          <w:sz w:val="24"/>
          <w:szCs w:val="24"/>
        </w:rPr>
      </w:pPr>
      <w:r>
        <w:t xml:space="preserve">I </w:t>
      </w:r>
      <w:r w:rsidRPr="00C4263A">
        <w:rPr>
          <w:sz w:val="24"/>
          <w:szCs w:val="24"/>
        </w:rPr>
        <w:t>den tidlige opsporing af børn</w:t>
      </w:r>
      <w:r w:rsidR="00273485">
        <w:rPr>
          <w:sz w:val="24"/>
          <w:szCs w:val="24"/>
        </w:rPr>
        <w:t>,</w:t>
      </w:r>
      <w:r w:rsidRPr="00C4263A">
        <w:rPr>
          <w:sz w:val="24"/>
          <w:szCs w:val="24"/>
        </w:rPr>
        <w:t xml:space="preserve"> som kan have brug for særlig opmærksomhed og støtte, er det centralt, at de fagprofessionelle i sundhedspleje</w:t>
      </w:r>
      <w:r w:rsidR="00273485">
        <w:rPr>
          <w:sz w:val="24"/>
          <w:szCs w:val="24"/>
        </w:rPr>
        <w:t xml:space="preserve"> og</w:t>
      </w:r>
      <w:r w:rsidRPr="00C4263A">
        <w:rPr>
          <w:sz w:val="24"/>
          <w:szCs w:val="24"/>
        </w:rPr>
        <w:t xml:space="preserve"> </w:t>
      </w:r>
      <w:r w:rsidR="00603389" w:rsidRPr="00C4263A">
        <w:rPr>
          <w:sz w:val="24"/>
          <w:szCs w:val="24"/>
        </w:rPr>
        <w:t>dagtilbud løbende</w:t>
      </w:r>
      <w:r w:rsidRPr="00C4263A">
        <w:rPr>
          <w:sz w:val="24"/>
          <w:szCs w:val="24"/>
        </w:rPr>
        <w:t xml:space="preserve"> er opmærksomme på de enkelte børns trivsel, også selvom de ikke umiddelbart udviser tegn på manglende trivsel. Al forskning viser, at de begyndende tegn på manglende trivsel hos et barn ofte overses, selv blandt de professionelle som dagligt omgås børnene.</w:t>
      </w:r>
    </w:p>
    <w:p w:rsidR="006277E3" w:rsidRPr="00C4263A" w:rsidRDefault="006277E3" w:rsidP="006277E3">
      <w:pPr>
        <w:pStyle w:val="Ingenafstand"/>
        <w:jc w:val="both"/>
        <w:rPr>
          <w:sz w:val="24"/>
          <w:szCs w:val="24"/>
        </w:rPr>
      </w:pPr>
      <w:r w:rsidRPr="00C4263A">
        <w:rPr>
          <w:sz w:val="24"/>
          <w:szCs w:val="24"/>
        </w:rPr>
        <w:t>Trivselsskemaet har til formål at støtte de professionelle i den løbende systematiske observation af alle børns trivsel for at sikre, at tidlig opsporing bliver en naturlig del af det professionelle arbejde.</w:t>
      </w:r>
    </w:p>
    <w:p w:rsidR="006277E3" w:rsidRPr="00C4263A" w:rsidRDefault="006277E3" w:rsidP="006277E3">
      <w:pPr>
        <w:pStyle w:val="Ingenafstand"/>
        <w:jc w:val="both"/>
        <w:rPr>
          <w:sz w:val="24"/>
          <w:szCs w:val="24"/>
        </w:rPr>
      </w:pPr>
      <w:r w:rsidRPr="00C4263A">
        <w:rPr>
          <w:sz w:val="24"/>
          <w:szCs w:val="24"/>
        </w:rPr>
        <w:t>Målet er, at eventuelle tegn på begyndende vanskeligheder ses på et tidligt tidspunkt. Dermed bliver det muligt at sætte tidligt ind over for børn, der ikke trives eller udvikler sig som forventet.</w:t>
      </w:r>
    </w:p>
    <w:p w:rsidR="006277E3" w:rsidRPr="00C4263A" w:rsidRDefault="006277E3" w:rsidP="006277E3">
      <w:pPr>
        <w:pStyle w:val="Ingenafstand"/>
        <w:jc w:val="both"/>
        <w:rPr>
          <w:sz w:val="24"/>
          <w:szCs w:val="24"/>
        </w:rPr>
      </w:pPr>
      <w:r w:rsidRPr="00C4263A">
        <w:rPr>
          <w:sz w:val="24"/>
          <w:szCs w:val="24"/>
        </w:rPr>
        <w:t>Trivselsskemaet støtter såvel den individuelle som den kollektive iagttagelse og analyse af det enkelte barns trivsel og udvikling.</w:t>
      </w:r>
    </w:p>
    <w:p w:rsidR="006277E3" w:rsidRDefault="006277E3" w:rsidP="006277E3">
      <w:pPr>
        <w:pStyle w:val="Ingenafstand"/>
        <w:jc w:val="both"/>
      </w:pPr>
      <w:r w:rsidRPr="00C4263A">
        <w:rPr>
          <w:sz w:val="24"/>
          <w:szCs w:val="24"/>
        </w:rPr>
        <w:t>Undersøgelse og efterfølgende udarbejdelse af trivselsskemaet kan ske med afsæt i iagttagelser og gennem dialoger mellem de relevante fagpersoner og barnets forældre</w:t>
      </w:r>
      <w:r>
        <w:t xml:space="preserve">. </w:t>
      </w:r>
    </w:p>
    <w:p w:rsidR="006277E3" w:rsidRPr="006277E3" w:rsidRDefault="006277E3" w:rsidP="006277E3">
      <w:pPr>
        <w:pStyle w:val="Ingenafstand"/>
        <w:jc w:val="both"/>
      </w:pPr>
    </w:p>
    <w:p w:rsidR="006277E3" w:rsidRPr="0060536D" w:rsidRDefault="006277E3" w:rsidP="006277E3">
      <w:pPr>
        <w:pStyle w:val="Overskrift2"/>
      </w:pPr>
      <w:bookmarkStart w:id="2" w:name="_Toc263143706"/>
      <w:bookmarkStart w:id="3" w:name="_Toc269799779"/>
      <w:bookmarkEnd w:id="1"/>
      <w:r w:rsidRPr="0060536D">
        <w:t>Sådan gør man</w:t>
      </w:r>
      <w:bookmarkEnd w:id="2"/>
      <w:bookmarkEnd w:id="3"/>
    </w:p>
    <w:p w:rsidR="006277E3" w:rsidRDefault="006277E3" w:rsidP="006277E3">
      <w:pPr>
        <w:pStyle w:val="Ingenafstand1"/>
        <w:rPr>
          <w:b/>
          <w:sz w:val="24"/>
          <w:szCs w:val="24"/>
        </w:rPr>
      </w:pPr>
      <w:r w:rsidRPr="00B375CE">
        <w:rPr>
          <w:b/>
          <w:sz w:val="24"/>
          <w:szCs w:val="24"/>
        </w:rPr>
        <w:t>Dagplejen</w:t>
      </w:r>
    </w:p>
    <w:p w:rsidR="0094298F" w:rsidRDefault="0094298F" w:rsidP="006277E3">
      <w:pPr>
        <w:pStyle w:val="Ingenafstand"/>
        <w:jc w:val="both"/>
        <w:rPr>
          <w:sz w:val="24"/>
          <w:szCs w:val="24"/>
        </w:rPr>
      </w:pPr>
      <w:r>
        <w:rPr>
          <w:sz w:val="24"/>
          <w:szCs w:val="24"/>
        </w:rPr>
        <w:t xml:space="preserve">Forældrene informeres </w:t>
      </w:r>
      <w:r w:rsidR="00FC1638">
        <w:rPr>
          <w:sz w:val="24"/>
          <w:szCs w:val="24"/>
        </w:rPr>
        <w:t xml:space="preserve">ved barnets opstart </w:t>
      </w:r>
      <w:r>
        <w:rPr>
          <w:sz w:val="24"/>
          <w:szCs w:val="24"/>
        </w:rPr>
        <w:t>om, at dagtilbuddet på lige fod med sundhedsplejen arbejder med trivselsskemaer.</w:t>
      </w:r>
    </w:p>
    <w:p w:rsidR="006277E3" w:rsidRPr="00164698" w:rsidRDefault="006277E3" w:rsidP="006277E3">
      <w:pPr>
        <w:pStyle w:val="Ingenafstand"/>
        <w:jc w:val="both"/>
        <w:rPr>
          <w:sz w:val="24"/>
          <w:szCs w:val="24"/>
        </w:rPr>
      </w:pPr>
      <w:r w:rsidRPr="00164698">
        <w:rPr>
          <w:sz w:val="24"/>
          <w:szCs w:val="24"/>
        </w:rPr>
        <w:t>Dagpleje</w:t>
      </w:r>
      <w:r w:rsidR="00FC1638">
        <w:rPr>
          <w:sz w:val="24"/>
          <w:szCs w:val="24"/>
        </w:rPr>
        <w:t>pædagogerne</w:t>
      </w:r>
      <w:r w:rsidRPr="00164698">
        <w:rPr>
          <w:sz w:val="24"/>
          <w:szCs w:val="24"/>
        </w:rPr>
        <w:t xml:space="preserve"> udfylder </w:t>
      </w:r>
      <w:r w:rsidR="00FC1638">
        <w:rPr>
          <w:sz w:val="24"/>
          <w:szCs w:val="24"/>
        </w:rPr>
        <w:t xml:space="preserve">i samarbejde med dagplejeren </w:t>
      </w:r>
      <w:r w:rsidRPr="00164698">
        <w:rPr>
          <w:sz w:val="24"/>
          <w:szCs w:val="24"/>
        </w:rPr>
        <w:t xml:space="preserve">et </w:t>
      </w:r>
      <w:r w:rsidR="00FC1638">
        <w:rPr>
          <w:sz w:val="24"/>
          <w:szCs w:val="24"/>
        </w:rPr>
        <w:t>trivsels</w:t>
      </w:r>
      <w:r w:rsidRPr="00164698">
        <w:rPr>
          <w:sz w:val="24"/>
          <w:szCs w:val="24"/>
        </w:rPr>
        <w:t xml:space="preserve">skema for </w:t>
      </w:r>
      <w:r w:rsidR="00FC1638">
        <w:rPr>
          <w:sz w:val="24"/>
          <w:szCs w:val="24"/>
        </w:rPr>
        <w:t>hvert enkelt barn</w:t>
      </w:r>
      <w:r w:rsidRPr="00164698">
        <w:rPr>
          <w:sz w:val="24"/>
          <w:szCs w:val="24"/>
        </w:rPr>
        <w:t>. Skemaet udfyldes</w:t>
      </w:r>
      <w:r w:rsidR="00273485">
        <w:rPr>
          <w:sz w:val="24"/>
          <w:szCs w:val="24"/>
        </w:rPr>
        <w:t>,</w:t>
      </w:r>
      <w:r w:rsidRPr="00164698">
        <w:rPr>
          <w:sz w:val="24"/>
          <w:szCs w:val="24"/>
        </w:rPr>
        <w:t xml:space="preserve"> når barnet er hhv. 12, 18, 24 og 30 måneder. Den efterfølgende refleksion og dialog sker mellem den enkelte dagplejer og </w:t>
      </w:r>
      <w:r w:rsidR="005F4F4C" w:rsidRPr="00164698">
        <w:rPr>
          <w:sz w:val="24"/>
          <w:szCs w:val="24"/>
        </w:rPr>
        <w:t>dagplejepædagog</w:t>
      </w:r>
      <w:r w:rsidR="005F4F4C">
        <w:rPr>
          <w:sz w:val="24"/>
          <w:szCs w:val="24"/>
        </w:rPr>
        <w:t xml:space="preserve"> – evt</w:t>
      </w:r>
      <w:r w:rsidR="00273485">
        <w:rPr>
          <w:sz w:val="24"/>
          <w:szCs w:val="24"/>
        </w:rPr>
        <w:t>. med udgangspunkt i de spørgsmål, der findes på side 4 i dette materiale</w:t>
      </w:r>
      <w:r w:rsidR="00FC1638">
        <w:rPr>
          <w:sz w:val="24"/>
          <w:szCs w:val="24"/>
        </w:rPr>
        <w:t>. Forældrene informeres løbende, og</w:t>
      </w:r>
      <w:r w:rsidR="0094298F">
        <w:rPr>
          <w:sz w:val="24"/>
          <w:szCs w:val="24"/>
        </w:rPr>
        <w:t xml:space="preserve"> arbejdet følges op med forældrene til 2½ års samtalen</w:t>
      </w:r>
      <w:r w:rsidR="00273485">
        <w:rPr>
          <w:sz w:val="24"/>
          <w:szCs w:val="24"/>
        </w:rPr>
        <w:t>.</w:t>
      </w:r>
      <w:r w:rsidRPr="00164698">
        <w:rPr>
          <w:sz w:val="24"/>
          <w:szCs w:val="24"/>
        </w:rPr>
        <w:t xml:space="preserve"> </w:t>
      </w:r>
      <w:r w:rsidR="0094298F">
        <w:rPr>
          <w:sz w:val="24"/>
          <w:szCs w:val="24"/>
        </w:rPr>
        <w:t>H</w:t>
      </w:r>
      <w:r w:rsidRPr="00164698">
        <w:rPr>
          <w:sz w:val="24"/>
          <w:szCs w:val="24"/>
        </w:rPr>
        <w:t>vis trivselsvurderingen giver anledning til bekymring, kontaktes forældrene med henblik på en samtale.</w:t>
      </w:r>
      <w:r>
        <w:rPr>
          <w:sz w:val="24"/>
          <w:szCs w:val="24"/>
        </w:rPr>
        <w:t xml:space="preserve"> </w:t>
      </w:r>
    </w:p>
    <w:p w:rsidR="006277E3" w:rsidRDefault="006277E3" w:rsidP="006277E3">
      <w:pPr>
        <w:pStyle w:val="Ingenafstand"/>
        <w:jc w:val="both"/>
        <w:rPr>
          <w:b/>
          <w:sz w:val="24"/>
          <w:szCs w:val="24"/>
        </w:rPr>
      </w:pPr>
      <w:bookmarkStart w:id="4" w:name="_Toc263143709"/>
    </w:p>
    <w:p w:rsidR="006277E3" w:rsidRPr="00B375CE" w:rsidRDefault="006277E3" w:rsidP="006277E3">
      <w:pPr>
        <w:pStyle w:val="Ingenafstand1"/>
        <w:rPr>
          <w:b/>
          <w:sz w:val="24"/>
          <w:szCs w:val="24"/>
        </w:rPr>
      </w:pPr>
      <w:r w:rsidRPr="00B375CE">
        <w:rPr>
          <w:b/>
          <w:sz w:val="24"/>
          <w:szCs w:val="24"/>
        </w:rPr>
        <w:t>Daginstitutionen</w:t>
      </w:r>
      <w:bookmarkEnd w:id="4"/>
    </w:p>
    <w:p w:rsidR="006277E3" w:rsidRDefault="006277E3" w:rsidP="006277E3">
      <w:pPr>
        <w:pStyle w:val="Ingenafstand"/>
        <w:jc w:val="both"/>
        <w:rPr>
          <w:sz w:val="24"/>
          <w:szCs w:val="24"/>
        </w:rPr>
      </w:pPr>
      <w:r>
        <w:rPr>
          <w:sz w:val="24"/>
          <w:szCs w:val="24"/>
        </w:rPr>
        <w:t>Pædagogerne er ansvarlige for at udfylde et</w:t>
      </w:r>
      <w:r w:rsidRPr="00D604DD">
        <w:rPr>
          <w:sz w:val="24"/>
          <w:szCs w:val="24"/>
        </w:rPr>
        <w:t xml:space="preserve"> skema for alle børn</w:t>
      </w:r>
      <w:r w:rsidR="002F3042">
        <w:rPr>
          <w:sz w:val="24"/>
          <w:szCs w:val="24"/>
        </w:rPr>
        <w:t>.</w:t>
      </w:r>
      <w:r w:rsidRPr="00D604DD">
        <w:rPr>
          <w:sz w:val="24"/>
          <w:szCs w:val="24"/>
        </w:rPr>
        <w:t xml:space="preserve"> Skemaet udfyldes</w:t>
      </w:r>
      <w:r w:rsidR="00273485">
        <w:rPr>
          <w:sz w:val="24"/>
          <w:szCs w:val="24"/>
        </w:rPr>
        <w:t>,</w:t>
      </w:r>
      <w:r w:rsidRPr="00D604DD">
        <w:rPr>
          <w:sz w:val="24"/>
          <w:szCs w:val="24"/>
        </w:rPr>
        <w:t xml:space="preserve"> </w:t>
      </w:r>
      <w:r>
        <w:rPr>
          <w:sz w:val="24"/>
          <w:szCs w:val="24"/>
        </w:rPr>
        <w:t>når barnet er hhv. 12, 18, 24 og 30 måneder</w:t>
      </w:r>
      <w:r w:rsidR="002F3042">
        <w:rPr>
          <w:sz w:val="24"/>
          <w:szCs w:val="24"/>
        </w:rPr>
        <w:t xml:space="preserve"> (i 0-2 års tilbud) og når barnet er hhv. 3,1, 3,7, 4,1, 4,7, 5,1, og 5,7 år (i 3-6 års tilbud). Besvarelserne sammenlignes efterfølgende.</w:t>
      </w:r>
      <w:r>
        <w:rPr>
          <w:sz w:val="24"/>
          <w:szCs w:val="24"/>
        </w:rPr>
        <w:t xml:space="preserve"> Derefter har det pædagogiske personale en dialog </w:t>
      </w:r>
      <w:r w:rsidR="00273485">
        <w:rPr>
          <w:sz w:val="24"/>
          <w:szCs w:val="24"/>
        </w:rPr>
        <w:t>om det enkelte barn</w:t>
      </w:r>
      <w:r>
        <w:rPr>
          <w:sz w:val="24"/>
          <w:szCs w:val="24"/>
        </w:rPr>
        <w:t xml:space="preserve">, og den kan </w:t>
      </w:r>
      <w:r w:rsidR="00273485">
        <w:rPr>
          <w:sz w:val="24"/>
          <w:szCs w:val="24"/>
        </w:rPr>
        <w:t xml:space="preserve">evt. </w:t>
      </w:r>
      <w:r>
        <w:rPr>
          <w:sz w:val="24"/>
          <w:szCs w:val="24"/>
        </w:rPr>
        <w:t xml:space="preserve">tage udgangspunkt i </w:t>
      </w:r>
      <w:r w:rsidR="00273485">
        <w:rPr>
          <w:sz w:val="24"/>
          <w:szCs w:val="24"/>
        </w:rPr>
        <w:t xml:space="preserve">de </w:t>
      </w:r>
      <w:r>
        <w:rPr>
          <w:sz w:val="24"/>
          <w:szCs w:val="24"/>
        </w:rPr>
        <w:t>spørgsmål</w:t>
      </w:r>
      <w:r w:rsidR="00273485">
        <w:rPr>
          <w:sz w:val="24"/>
          <w:szCs w:val="24"/>
        </w:rPr>
        <w:t xml:space="preserve">, som findes på side </w:t>
      </w:r>
      <w:r w:rsidR="002F3042">
        <w:rPr>
          <w:sz w:val="24"/>
          <w:szCs w:val="24"/>
        </w:rPr>
        <w:t>7</w:t>
      </w:r>
      <w:r w:rsidR="00273485">
        <w:rPr>
          <w:sz w:val="24"/>
          <w:szCs w:val="24"/>
        </w:rPr>
        <w:t xml:space="preserve"> i dette materiale</w:t>
      </w:r>
      <w:r>
        <w:rPr>
          <w:sz w:val="24"/>
          <w:szCs w:val="24"/>
        </w:rPr>
        <w:t>.</w:t>
      </w:r>
      <w:r w:rsidRPr="00D604DD">
        <w:rPr>
          <w:sz w:val="24"/>
          <w:szCs w:val="24"/>
        </w:rPr>
        <w:t xml:space="preserve"> </w:t>
      </w:r>
    </w:p>
    <w:p w:rsidR="006277E3" w:rsidRPr="00164698" w:rsidRDefault="006277E3" w:rsidP="006277E3">
      <w:pPr>
        <w:pStyle w:val="Ingenafstand"/>
        <w:jc w:val="both"/>
        <w:rPr>
          <w:sz w:val="24"/>
          <w:szCs w:val="24"/>
        </w:rPr>
      </w:pPr>
      <w:r>
        <w:rPr>
          <w:sz w:val="24"/>
          <w:szCs w:val="24"/>
        </w:rPr>
        <w:t>Forældrene informeres om, at dagtilbuddet på lige fod med sundhedsplejen arbejder med trivselsskemaer.</w:t>
      </w:r>
      <w:r w:rsidRPr="00383973">
        <w:rPr>
          <w:sz w:val="24"/>
          <w:szCs w:val="24"/>
        </w:rPr>
        <w:t xml:space="preserve"> </w:t>
      </w:r>
      <w:r w:rsidRPr="00164698">
        <w:rPr>
          <w:sz w:val="24"/>
          <w:szCs w:val="24"/>
        </w:rPr>
        <w:t>Hvis trivselsvurderingen giver anledning til bekymring, kontaktes forældrene med henblik på en samtale.</w:t>
      </w:r>
      <w:r>
        <w:rPr>
          <w:sz w:val="24"/>
          <w:szCs w:val="24"/>
        </w:rPr>
        <w:t xml:space="preserve"> </w:t>
      </w:r>
    </w:p>
    <w:p w:rsidR="00506F68" w:rsidRDefault="00506F68"/>
    <w:p w:rsidR="007C7FB3" w:rsidRDefault="007C7FB3"/>
    <w:p w:rsidR="007C7FB3" w:rsidRDefault="007C7FB3"/>
    <w:p w:rsidR="007C7FB3" w:rsidRDefault="00B04851">
      <w:r>
        <w:rPr>
          <w:noProof/>
          <w:lang w:eastAsia="da-DK"/>
        </w:rPr>
        <mc:AlternateContent>
          <mc:Choice Requires="wpg">
            <w:drawing>
              <wp:anchor distT="0" distB="0" distL="114300" distR="114300" simplePos="0" relativeHeight="251658240" behindDoc="0" locked="0" layoutInCell="1" allowOverlap="1">
                <wp:simplePos x="0" y="0"/>
                <wp:positionH relativeFrom="column">
                  <wp:posOffset>228600</wp:posOffset>
                </wp:positionH>
                <wp:positionV relativeFrom="paragraph">
                  <wp:posOffset>-38100</wp:posOffset>
                </wp:positionV>
                <wp:extent cx="5600700" cy="800100"/>
                <wp:effectExtent l="0" t="0" r="0" b="0"/>
                <wp:wrapThrough wrapText="bothSides">
                  <wp:wrapPolygon edited="0">
                    <wp:start x="-37" y="0"/>
                    <wp:lineTo x="-37" y="21343"/>
                    <wp:lineTo x="21600" y="21343"/>
                    <wp:lineTo x="21600" y="0"/>
                    <wp:lineTo x="-37" y="0"/>
                  </wp:wrapPolygon>
                </wp:wrapThrough>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0700" cy="800100"/>
                          <a:chOff x="1134" y="1228"/>
                          <a:chExt cx="8820" cy="1260"/>
                        </a:xfrm>
                      </wpg:grpSpPr>
                      <wps:wsp>
                        <wps:cNvPr id="9" name="Text Box 3"/>
                        <wps:cNvSpPr txBox="1">
                          <a:spLocks noChangeArrowheads="1"/>
                        </wps:cNvSpPr>
                        <wps:spPr bwMode="auto">
                          <a:xfrm>
                            <a:off x="1134" y="1228"/>
                            <a:ext cx="8820" cy="1260"/>
                          </a:xfrm>
                          <a:prstGeom prst="rect">
                            <a:avLst/>
                          </a:prstGeom>
                          <a:solidFill>
                            <a:srgbClr val="99CC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42C8" w:rsidRDefault="00F242C8" w:rsidP="007C7FB3"/>
                          </w:txbxContent>
                        </wps:txbx>
                        <wps:bodyPr rot="0" vert="horz" wrap="square" lIns="91440" tIns="45720" rIns="91440" bIns="45720" anchor="t" anchorCtr="0" upright="1">
                          <a:noAutofit/>
                        </wps:bodyPr>
                      </wps:wsp>
                      <wps:wsp>
                        <wps:cNvPr id="10" name="Text Box 4"/>
                        <wps:cNvSpPr txBox="1">
                          <a:spLocks noChangeArrowheads="1"/>
                        </wps:cNvSpPr>
                        <wps:spPr bwMode="auto">
                          <a:xfrm>
                            <a:off x="2211" y="1588"/>
                            <a:ext cx="6480" cy="540"/>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42C8" w:rsidRPr="008C6A6A" w:rsidRDefault="00F242C8" w:rsidP="007C7FB3">
                              <w:pPr>
                                <w:jc w:val="center"/>
                                <w:rPr>
                                  <w:sz w:val="40"/>
                                </w:rPr>
                              </w:pPr>
                              <w:r w:rsidRPr="008C6A6A">
                                <w:rPr>
                                  <w:sz w:val="36"/>
                                </w:rPr>
                                <w:t>TRIVSELSSKEMA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8pt;margin-top:-3pt;width:441pt;height:63pt;z-index:251658240" coordorigin="1134,1228" coordsize="882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">
                <v:shapetype id="_x0000_t202" coordsize="21600,21600" o:spt="202" path="m,l,21600r21600,l21600,xe">
                  <v:stroke joinstyle="miter"/>
                  <v:path gradientshapeok="t" o:connecttype="rect"/>
                </v:shapetype>
                <v:shape id="Text Box 3" o:spid="_x0000_s1027" type="#_x0000_t202" style="position:absolute;left:1134;top:1228;width:882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1y0cIA&#10;AADaAAAADwAAAGRycy9kb3ducmV2LnhtbESPQWvCQBSE7wX/w/IEb3XTHKSNrqEUFY/WKnh8zT6T&#10;Jdm3Ibu68d93C4Ueh5n5hlmVo+3EnQZvHCt4mWcgiCunDdcKTl/b51cQPiBr7ByTggd5KNeTpxUW&#10;2kX+pPsx1CJB2BeooAmhL6T0VUMW/dz1xMm7usFiSHKopR4wJrjtZJ5lC2nRcFposKePhqr2eLMK&#10;dt/7c7xcvNnk7pDFaPKrbXOlZtPxfQki0Bj+w3/tvVbwBr9X0g2Q6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TXLRwgAAANoAAAAPAAAAAAAAAAAAAAAAAJgCAABkcnMvZG93&#10;bnJldi54bWxQSwUGAAAAAAQABAD1AAAAhwMAAAAA&#10;" fillcolor="#9cf" stroked="f">
                  <v:textbox>
                    <w:txbxContent>
                      <w:p w:rsidR="00F242C8" w:rsidRDefault="00F242C8" w:rsidP="007C7FB3"/>
                    </w:txbxContent>
                  </v:textbox>
                </v:shape>
                <v:shape id="Text Box 4" o:spid="_x0000_s1028" type="#_x0000_t202" style="position:absolute;left:2211;top:1588;width:64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Ei2MQA&#10;AADbAAAADwAAAGRycy9kb3ducmV2LnhtbESPQWvCQBCF7wX/wzKCl1I3im0ldRUrCNJTjXofstNs&#10;NDsbsluN/fWdQ6G3Gd6b975ZrHrfqCt1sQ5sYDLOQBGXwdZcGTgetk9zUDEhW2wCk4E7RVgtBw8L&#10;zG248Z6uRaqUhHDM0YBLqc21jqUjj3EcWmLRvkLnMcnaVdp2eJNw3+hplr1ojzVLg8OWNo7KS/Ht&#10;DfDr/fPno589u8e1PtP7eTvbFydjRsN+/QYqUZ/+zX/XOyv4Qi+/yAB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RItjEAAAA2wAAAA8AAAAAAAAAAAAAAAAAmAIAAGRycy9k&#10;b3ducmV2LnhtbFBLBQYAAAAABAAEAPUAAACJAwAAAAA=&#10;" fillcolor="#cfc" stroked="f">
                  <v:textbox>
                    <w:txbxContent>
                      <w:p w:rsidR="00F242C8" w:rsidRPr="008C6A6A" w:rsidRDefault="00F242C8" w:rsidP="007C7FB3">
                        <w:pPr>
                          <w:jc w:val="center"/>
                          <w:rPr>
                            <w:sz w:val="40"/>
                          </w:rPr>
                        </w:pPr>
                        <w:r w:rsidRPr="008C6A6A">
                          <w:rPr>
                            <w:sz w:val="36"/>
                          </w:rPr>
                          <w:t>TRIVSELSSKEMA</w:t>
                        </w:r>
                      </w:p>
                    </w:txbxContent>
                  </v:textbox>
                </v:shape>
                <w10:wrap type="through"/>
              </v:group>
            </w:pict>
          </mc:Fallback>
        </mc:AlternateContent>
      </w:r>
    </w:p>
    <w:p w:rsidR="007C7FB3" w:rsidRDefault="007C7FB3" w:rsidP="007C7FB3">
      <w:pPr>
        <w:rPr>
          <w:sz w:val="24"/>
          <w:szCs w:val="24"/>
        </w:rPr>
      </w:pPr>
    </w:p>
    <w:p w:rsidR="00493464" w:rsidRDefault="00493464" w:rsidP="006277E3">
      <w:pPr>
        <w:rPr>
          <w:sz w:val="24"/>
          <w:szCs w:val="24"/>
        </w:rPr>
      </w:pPr>
    </w:p>
    <w:p w:rsidR="006277E3" w:rsidRDefault="006277E3" w:rsidP="006277E3">
      <w:pPr>
        <w:rPr>
          <w:sz w:val="24"/>
          <w:szCs w:val="24"/>
        </w:rPr>
      </w:pPr>
      <w:r>
        <w:rPr>
          <w:sz w:val="24"/>
          <w:szCs w:val="24"/>
        </w:rPr>
        <w:t xml:space="preserve">Barnets navn:   </w:t>
      </w:r>
      <w:r>
        <w:rPr>
          <w:sz w:val="24"/>
          <w:szCs w:val="24"/>
        </w:rPr>
        <w:tab/>
      </w:r>
      <w:r>
        <w:rPr>
          <w:sz w:val="24"/>
          <w:szCs w:val="24"/>
        </w:rPr>
        <w:tab/>
      </w:r>
      <w:r>
        <w:rPr>
          <w:sz w:val="24"/>
          <w:szCs w:val="24"/>
        </w:rPr>
        <w:tab/>
        <w:t xml:space="preserve">Cpr.nr. </w:t>
      </w:r>
    </w:p>
    <w:p w:rsidR="006277E3" w:rsidRPr="00EA3E62" w:rsidRDefault="006277E3" w:rsidP="006277E3">
      <w:pPr>
        <w:rPr>
          <w:sz w:val="24"/>
          <w:szCs w:val="24"/>
        </w:rPr>
      </w:pPr>
      <w:r>
        <w:rPr>
          <w:sz w:val="24"/>
          <w:szCs w:val="24"/>
        </w:rPr>
        <w:t xml:space="preserve">Udfyldt af: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bottom w:w="85" w:type="dxa"/>
        </w:tblCellMar>
        <w:tblLook w:val="01E0" w:firstRow="1" w:lastRow="1" w:firstColumn="1" w:lastColumn="1" w:noHBand="0" w:noVBand="0"/>
      </w:tblPr>
      <w:tblGrid>
        <w:gridCol w:w="1526"/>
        <w:gridCol w:w="1276"/>
        <w:gridCol w:w="758"/>
        <w:gridCol w:w="801"/>
        <w:gridCol w:w="709"/>
        <w:gridCol w:w="4784"/>
      </w:tblGrid>
      <w:tr w:rsidR="006277E3" w:rsidRPr="006277E3" w:rsidTr="00086B4B">
        <w:tc>
          <w:tcPr>
            <w:tcW w:w="1526" w:type="dxa"/>
          </w:tcPr>
          <w:p w:rsidR="006277E3" w:rsidRPr="006277E3" w:rsidRDefault="006277E3" w:rsidP="006277E3">
            <w:pPr>
              <w:spacing w:after="0"/>
              <w:rPr>
                <w:b/>
                <w:szCs w:val="20"/>
              </w:rPr>
            </w:pPr>
          </w:p>
        </w:tc>
        <w:tc>
          <w:tcPr>
            <w:tcW w:w="1276" w:type="dxa"/>
          </w:tcPr>
          <w:p w:rsidR="006277E3" w:rsidRPr="006277E3" w:rsidRDefault="006277E3" w:rsidP="006277E3">
            <w:pPr>
              <w:spacing w:after="0"/>
              <w:rPr>
                <w:b/>
                <w:szCs w:val="20"/>
              </w:rPr>
            </w:pPr>
            <w:r w:rsidRPr="006277E3">
              <w:rPr>
                <w:b/>
                <w:szCs w:val="20"/>
              </w:rPr>
              <w:t>Dato</w:t>
            </w:r>
          </w:p>
        </w:tc>
        <w:tc>
          <w:tcPr>
            <w:tcW w:w="758" w:type="dxa"/>
          </w:tcPr>
          <w:p w:rsidR="006277E3" w:rsidRPr="006277E3" w:rsidRDefault="006277E3" w:rsidP="006277E3">
            <w:pPr>
              <w:spacing w:after="0"/>
              <w:rPr>
                <w:b/>
                <w:color w:val="00B050"/>
                <w:szCs w:val="20"/>
              </w:rPr>
            </w:pPr>
            <w:r w:rsidRPr="006277E3">
              <w:rPr>
                <w:b/>
                <w:color w:val="00B050"/>
                <w:szCs w:val="20"/>
              </w:rPr>
              <w:t>Grøn</w:t>
            </w:r>
          </w:p>
        </w:tc>
        <w:tc>
          <w:tcPr>
            <w:tcW w:w="801" w:type="dxa"/>
          </w:tcPr>
          <w:p w:rsidR="006277E3" w:rsidRPr="006277E3" w:rsidRDefault="006277E3" w:rsidP="006277E3">
            <w:pPr>
              <w:spacing w:after="0"/>
              <w:rPr>
                <w:b/>
                <w:color w:val="FFC000"/>
                <w:szCs w:val="20"/>
              </w:rPr>
            </w:pPr>
            <w:r w:rsidRPr="006277E3">
              <w:rPr>
                <w:b/>
                <w:color w:val="FFC000"/>
                <w:szCs w:val="20"/>
              </w:rPr>
              <w:t>Gul</w:t>
            </w:r>
          </w:p>
        </w:tc>
        <w:tc>
          <w:tcPr>
            <w:tcW w:w="709" w:type="dxa"/>
          </w:tcPr>
          <w:p w:rsidR="006277E3" w:rsidRPr="006277E3" w:rsidRDefault="006277E3" w:rsidP="006277E3">
            <w:pPr>
              <w:spacing w:after="0"/>
              <w:rPr>
                <w:b/>
                <w:color w:val="C00000"/>
                <w:szCs w:val="20"/>
              </w:rPr>
            </w:pPr>
            <w:r w:rsidRPr="006277E3">
              <w:rPr>
                <w:b/>
                <w:color w:val="C00000"/>
                <w:szCs w:val="20"/>
              </w:rPr>
              <w:t>Rød</w:t>
            </w:r>
          </w:p>
        </w:tc>
        <w:tc>
          <w:tcPr>
            <w:tcW w:w="4784" w:type="dxa"/>
          </w:tcPr>
          <w:p w:rsidR="006277E3" w:rsidRPr="006277E3" w:rsidRDefault="006277E3" w:rsidP="006277E3">
            <w:pPr>
              <w:spacing w:after="0"/>
              <w:rPr>
                <w:b/>
                <w:szCs w:val="20"/>
              </w:rPr>
            </w:pPr>
            <w:r w:rsidRPr="006277E3">
              <w:rPr>
                <w:b/>
                <w:szCs w:val="20"/>
              </w:rPr>
              <w:t>Kommentar</w:t>
            </w:r>
          </w:p>
        </w:tc>
      </w:tr>
      <w:tr w:rsidR="006277E3" w:rsidRPr="007E7659" w:rsidTr="00086B4B">
        <w:trPr>
          <w:trHeight w:val="397"/>
        </w:trPr>
        <w:tc>
          <w:tcPr>
            <w:tcW w:w="1526" w:type="dxa"/>
          </w:tcPr>
          <w:p w:rsidR="006277E3" w:rsidRPr="006277E3" w:rsidRDefault="006277E3" w:rsidP="006277E3">
            <w:pPr>
              <w:spacing w:after="0"/>
              <w:rPr>
                <w:b/>
                <w:sz w:val="24"/>
              </w:rPr>
            </w:pPr>
            <w:r w:rsidRPr="006277E3">
              <w:rPr>
                <w:b/>
                <w:sz w:val="24"/>
              </w:rPr>
              <w:t>12 måneder</w:t>
            </w:r>
          </w:p>
        </w:tc>
        <w:tc>
          <w:tcPr>
            <w:tcW w:w="1276" w:type="dxa"/>
          </w:tcPr>
          <w:p w:rsidR="006277E3" w:rsidRPr="007E7659" w:rsidRDefault="006277E3" w:rsidP="006277E3">
            <w:pPr>
              <w:spacing w:after="0"/>
              <w:rPr>
                <w:b/>
                <w:sz w:val="24"/>
              </w:rPr>
            </w:pPr>
          </w:p>
        </w:tc>
        <w:tc>
          <w:tcPr>
            <w:tcW w:w="758" w:type="dxa"/>
          </w:tcPr>
          <w:p w:rsidR="006277E3" w:rsidRPr="007E7659" w:rsidRDefault="006277E3" w:rsidP="006277E3">
            <w:pPr>
              <w:spacing w:after="0"/>
              <w:rPr>
                <w:b/>
                <w:sz w:val="24"/>
              </w:rPr>
            </w:pPr>
          </w:p>
        </w:tc>
        <w:tc>
          <w:tcPr>
            <w:tcW w:w="801" w:type="dxa"/>
          </w:tcPr>
          <w:p w:rsidR="006277E3" w:rsidRPr="007E7659" w:rsidRDefault="006277E3" w:rsidP="006277E3">
            <w:pPr>
              <w:spacing w:after="0"/>
              <w:rPr>
                <w:b/>
                <w:sz w:val="24"/>
              </w:rPr>
            </w:pPr>
          </w:p>
        </w:tc>
        <w:tc>
          <w:tcPr>
            <w:tcW w:w="709" w:type="dxa"/>
          </w:tcPr>
          <w:p w:rsidR="006277E3" w:rsidRPr="007E7659" w:rsidRDefault="006277E3" w:rsidP="006277E3">
            <w:pPr>
              <w:spacing w:after="0"/>
              <w:rPr>
                <w:b/>
                <w:sz w:val="24"/>
              </w:rPr>
            </w:pPr>
          </w:p>
        </w:tc>
        <w:tc>
          <w:tcPr>
            <w:tcW w:w="4784" w:type="dxa"/>
          </w:tcPr>
          <w:p w:rsidR="006277E3" w:rsidRDefault="006277E3" w:rsidP="006277E3">
            <w:pPr>
              <w:spacing w:after="0"/>
              <w:rPr>
                <w:b/>
                <w:sz w:val="24"/>
              </w:rPr>
            </w:pPr>
          </w:p>
          <w:p w:rsidR="006277E3" w:rsidRDefault="006277E3" w:rsidP="006277E3">
            <w:pPr>
              <w:spacing w:after="0"/>
              <w:rPr>
                <w:b/>
                <w:sz w:val="24"/>
              </w:rPr>
            </w:pPr>
          </w:p>
          <w:p w:rsidR="006277E3" w:rsidRDefault="006277E3" w:rsidP="006277E3">
            <w:pPr>
              <w:spacing w:after="0"/>
              <w:rPr>
                <w:b/>
                <w:sz w:val="24"/>
              </w:rPr>
            </w:pPr>
          </w:p>
          <w:p w:rsidR="006277E3" w:rsidRDefault="006277E3" w:rsidP="006277E3">
            <w:pPr>
              <w:spacing w:after="0"/>
              <w:rPr>
                <w:b/>
                <w:sz w:val="24"/>
              </w:rPr>
            </w:pPr>
          </w:p>
          <w:p w:rsidR="006277E3" w:rsidRDefault="006277E3" w:rsidP="006277E3">
            <w:pPr>
              <w:spacing w:after="0"/>
              <w:rPr>
                <w:b/>
                <w:sz w:val="24"/>
              </w:rPr>
            </w:pPr>
          </w:p>
          <w:p w:rsidR="006277E3" w:rsidRDefault="006277E3" w:rsidP="006277E3">
            <w:pPr>
              <w:spacing w:after="0"/>
              <w:rPr>
                <w:b/>
                <w:sz w:val="24"/>
              </w:rPr>
            </w:pPr>
          </w:p>
          <w:p w:rsidR="006277E3" w:rsidRPr="007E7659" w:rsidRDefault="006277E3" w:rsidP="006277E3">
            <w:pPr>
              <w:spacing w:after="0"/>
              <w:rPr>
                <w:b/>
                <w:sz w:val="24"/>
              </w:rPr>
            </w:pPr>
          </w:p>
        </w:tc>
      </w:tr>
      <w:tr w:rsidR="006277E3" w:rsidRPr="007E7659" w:rsidTr="00086B4B">
        <w:trPr>
          <w:trHeight w:val="397"/>
        </w:trPr>
        <w:tc>
          <w:tcPr>
            <w:tcW w:w="1526" w:type="dxa"/>
          </w:tcPr>
          <w:p w:rsidR="006277E3" w:rsidRPr="006277E3" w:rsidRDefault="006277E3" w:rsidP="006277E3">
            <w:pPr>
              <w:spacing w:after="0"/>
              <w:rPr>
                <w:b/>
                <w:sz w:val="24"/>
              </w:rPr>
            </w:pPr>
            <w:r w:rsidRPr="006277E3">
              <w:rPr>
                <w:b/>
                <w:sz w:val="24"/>
              </w:rPr>
              <w:t>18 måneder</w:t>
            </w:r>
          </w:p>
        </w:tc>
        <w:tc>
          <w:tcPr>
            <w:tcW w:w="1276" w:type="dxa"/>
          </w:tcPr>
          <w:p w:rsidR="006277E3" w:rsidRPr="007E7659" w:rsidRDefault="006277E3" w:rsidP="006277E3">
            <w:pPr>
              <w:spacing w:after="0"/>
              <w:rPr>
                <w:b/>
                <w:sz w:val="24"/>
              </w:rPr>
            </w:pPr>
          </w:p>
        </w:tc>
        <w:tc>
          <w:tcPr>
            <w:tcW w:w="758" w:type="dxa"/>
          </w:tcPr>
          <w:p w:rsidR="006277E3" w:rsidRPr="007E7659" w:rsidRDefault="006277E3" w:rsidP="006277E3">
            <w:pPr>
              <w:spacing w:after="0"/>
              <w:rPr>
                <w:b/>
                <w:sz w:val="24"/>
              </w:rPr>
            </w:pPr>
          </w:p>
        </w:tc>
        <w:tc>
          <w:tcPr>
            <w:tcW w:w="801" w:type="dxa"/>
          </w:tcPr>
          <w:p w:rsidR="006277E3" w:rsidRPr="007E7659" w:rsidRDefault="006277E3" w:rsidP="006277E3">
            <w:pPr>
              <w:spacing w:after="0"/>
              <w:rPr>
                <w:b/>
                <w:sz w:val="24"/>
              </w:rPr>
            </w:pPr>
          </w:p>
        </w:tc>
        <w:tc>
          <w:tcPr>
            <w:tcW w:w="709" w:type="dxa"/>
          </w:tcPr>
          <w:p w:rsidR="006277E3" w:rsidRPr="007E7659" w:rsidRDefault="006277E3" w:rsidP="006277E3">
            <w:pPr>
              <w:spacing w:after="0"/>
              <w:rPr>
                <w:b/>
                <w:sz w:val="24"/>
              </w:rPr>
            </w:pPr>
          </w:p>
        </w:tc>
        <w:tc>
          <w:tcPr>
            <w:tcW w:w="4784" w:type="dxa"/>
          </w:tcPr>
          <w:p w:rsidR="006277E3" w:rsidRDefault="006277E3" w:rsidP="00F242C8">
            <w:pPr>
              <w:spacing w:after="0"/>
              <w:rPr>
                <w:b/>
                <w:sz w:val="24"/>
              </w:rPr>
            </w:pPr>
          </w:p>
          <w:p w:rsidR="00F242C8" w:rsidRDefault="00F242C8" w:rsidP="00F242C8">
            <w:pPr>
              <w:spacing w:after="0"/>
              <w:rPr>
                <w:b/>
                <w:sz w:val="24"/>
              </w:rPr>
            </w:pPr>
          </w:p>
          <w:p w:rsidR="00F242C8" w:rsidRDefault="00F242C8" w:rsidP="00F242C8">
            <w:pPr>
              <w:spacing w:after="0"/>
              <w:rPr>
                <w:b/>
                <w:sz w:val="24"/>
              </w:rPr>
            </w:pPr>
          </w:p>
          <w:p w:rsidR="00F242C8" w:rsidRDefault="00F242C8" w:rsidP="00F242C8">
            <w:pPr>
              <w:spacing w:after="0"/>
              <w:rPr>
                <w:b/>
                <w:sz w:val="24"/>
              </w:rPr>
            </w:pPr>
          </w:p>
          <w:p w:rsidR="00F242C8" w:rsidRDefault="00F242C8" w:rsidP="00F242C8">
            <w:pPr>
              <w:spacing w:after="0"/>
              <w:rPr>
                <w:b/>
                <w:sz w:val="24"/>
              </w:rPr>
            </w:pPr>
          </w:p>
          <w:p w:rsidR="00F242C8" w:rsidRDefault="00F242C8" w:rsidP="00F242C8">
            <w:pPr>
              <w:spacing w:after="0"/>
              <w:rPr>
                <w:b/>
                <w:sz w:val="24"/>
              </w:rPr>
            </w:pPr>
          </w:p>
          <w:p w:rsidR="00F242C8" w:rsidRPr="007E7659" w:rsidRDefault="00F242C8" w:rsidP="00F242C8">
            <w:pPr>
              <w:spacing w:after="0"/>
              <w:rPr>
                <w:b/>
                <w:sz w:val="24"/>
              </w:rPr>
            </w:pPr>
          </w:p>
        </w:tc>
      </w:tr>
      <w:tr w:rsidR="006277E3" w:rsidRPr="007E7659" w:rsidTr="00086B4B">
        <w:trPr>
          <w:trHeight w:val="397"/>
        </w:trPr>
        <w:tc>
          <w:tcPr>
            <w:tcW w:w="1526" w:type="dxa"/>
          </w:tcPr>
          <w:p w:rsidR="006277E3" w:rsidRPr="006277E3" w:rsidRDefault="006277E3" w:rsidP="006277E3">
            <w:pPr>
              <w:spacing w:after="0"/>
              <w:rPr>
                <w:b/>
                <w:sz w:val="24"/>
              </w:rPr>
            </w:pPr>
            <w:r w:rsidRPr="006277E3">
              <w:rPr>
                <w:b/>
                <w:sz w:val="24"/>
              </w:rPr>
              <w:t>24 måneder</w:t>
            </w:r>
          </w:p>
        </w:tc>
        <w:tc>
          <w:tcPr>
            <w:tcW w:w="1276" w:type="dxa"/>
          </w:tcPr>
          <w:p w:rsidR="006277E3" w:rsidRPr="007E7659" w:rsidRDefault="006277E3" w:rsidP="006277E3">
            <w:pPr>
              <w:spacing w:after="0"/>
              <w:rPr>
                <w:b/>
                <w:sz w:val="24"/>
              </w:rPr>
            </w:pPr>
          </w:p>
        </w:tc>
        <w:tc>
          <w:tcPr>
            <w:tcW w:w="758" w:type="dxa"/>
          </w:tcPr>
          <w:p w:rsidR="006277E3" w:rsidRPr="007E7659" w:rsidRDefault="006277E3" w:rsidP="006277E3">
            <w:pPr>
              <w:spacing w:after="0"/>
              <w:rPr>
                <w:b/>
                <w:sz w:val="24"/>
              </w:rPr>
            </w:pPr>
          </w:p>
        </w:tc>
        <w:tc>
          <w:tcPr>
            <w:tcW w:w="801" w:type="dxa"/>
          </w:tcPr>
          <w:p w:rsidR="006277E3" w:rsidRPr="007E7659" w:rsidRDefault="006277E3" w:rsidP="006277E3">
            <w:pPr>
              <w:spacing w:after="0"/>
              <w:rPr>
                <w:b/>
                <w:sz w:val="24"/>
              </w:rPr>
            </w:pPr>
          </w:p>
        </w:tc>
        <w:tc>
          <w:tcPr>
            <w:tcW w:w="709" w:type="dxa"/>
          </w:tcPr>
          <w:p w:rsidR="006277E3" w:rsidRPr="007E7659" w:rsidRDefault="006277E3" w:rsidP="006277E3">
            <w:pPr>
              <w:spacing w:after="0"/>
              <w:rPr>
                <w:b/>
                <w:sz w:val="24"/>
              </w:rPr>
            </w:pPr>
          </w:p>
        </w:tc>
        <w:tc>
          <w:tcPr>
            <w:tcW w:w="4784" w:type="dxa"/>
          </w:tcPr>
          <w:p w:rsidR="006277E3" w:rsidRDefault="006277E3" w:rsidP="006277E3">
            <w:pPr>
              <w:spacing w:after="0"/>
              <w:rPr>
                <w:b/>
                <w:sz w:val="24"/>
              </w:rPr>
            </w:pPr>
          </w:p>
          <w:p w:rsidR="006277E3" w:rsidRDefault="006277E3" w:rsidP="006277E3">
            <w:pPr>
              <w:spacing w:after="0"/>
              <w:rPr>
                <w:b/>
                <w:sz w:val="24"/>
              </w:rPr>
            </w:pPr>
          </w:p>
          <w:p w:rsidR="00086B4B" w:rsidRDefault="00086B4B" w:rsidP="006277E3">
            <w:pPr>
              <w:spacing w:after="0"/>
              <w:rPr>
                <w:b/>
                <w:sz w:val="24"/>
              </w:rPr>
            </w:pPr>
          </w:p>
          <w:p w:rsidR="006277E3" w:rsidRDefault="006277E3" w:rsidP="006277E3">
            <w:pPr>
              <w:spacing w:after="0"/>
              <w:rPr>
                <w:b/>
                <w:sz w:val="24"/>
              </w:rPr>
            </w:pPr>
          </w:p>
          <w:p w:rsidR="006277E3" w:rsidRDefault="006277E3" w:rsidP="006277E3">
            <w:pPr>
              <w:spacing w:after="0"/>
              <w:rPr>
                <w:b/>
                <w:sz w:val="24"/>
              </w:rPr>
            </w:pPr>
          </w:p>
          <w:p w:rsidR="006277E3" w:rsidRDefault="006277E3" w:rsidP="006277E3">
            <w:pPr>
              <w:spacing w:after="0"/>
              <w:rPr>
                <w:b/>
                <w:sz w:val="24"/>
              </w:rPr>
            </w:pPr>
          </w:p>
          <w:p w:rsidR="006277E3" w:rsidRPr="007E7659" w:rsidRDefault="006277E3" w:rsidP="006277E3">
            <w:pPr>
              <w:spacing w:after="0"/>
              <w:rPr>
                <w:b/>
                <w:sz w:val="24"/>
              </w:rPr>
            </w:pPr>
          </w:p>
        </w:tc>
      </w:tr>
      <w:tr w:rsidR="006277E3" w:rsidRPr="007E7659" w:rsidTr="00086B4B">
        <w:trPr>
          <w:trHeight w:val="397"/>
        </w:trPr>
        <w:tc>
          <w:tcPr>
            <w:tcW w:w="1526" w:type="dxa"/>
          </w:tcPr>
          <w:p w:rsidR="006277E3" w:rsidRPr="006277E3" w:rsidRDefault="006277E3" w:rsidP="006277E3">
            <w:pPr>
              <w:spacing w:after="0"/>
              <w:rPr>
                <w:b/>
                <w:sz w:val="24"/>
              </w:rPr>
            </w:pPr>
            <w:r w:rsidRPr="006277E3">
              <w:rPr>
                <w:b/>
                <w:sz w:val="24"/>
              </w:rPr>
              <w:t>30 måneder</w:t>
            </w:r>
          </w:p>
        </w:tc>
        <w:tc>
          <w:tcPr>
            <w:tcW w:w="1276" w:type="dxa"/>
          </w:tcPr>
          <w:p w:rsidR="006277E3" w:rsidRPr="007E7659" w:rsidRDefault="006277E3" w:rsidP="006277E3">
            <w:pPr>
              <w:spacing w:after="0"/>
              <w:rPr>
                <w:b/>
                <w:sz w:val="24"/>
              </w:rPr>
            </w:pPr>
          </w:p>
        </w:tc>
        <w:tc>
          <w:tcPr>
            <w:tcW w:w="758" w:type="dxa"/>
          </w:tcPr>
          <w:p w:rsidR="006277E3" w:rsidRPr="007E7659" w:rsidRDefault="006277E3" w:rsidP="006277E3">
            <w:pPr>
              <w:spacing w:after="0"/>
              <w:rPr>
                <w:b/>
                <w:sz w:val="24"/>
              </w:rPr>
            </w:pPr>
          </w:p>
        </w:tc>
        <w:tc>
          <w:tcPr>
            <w:tcW w:w="801" w:type="dxa"/>
          </w:tcPr>
          <w:p w:rsidR="006277E3" w:rsidRPr="007E7659" w:rsidRDefault="006277E3" w:rsidP="006277E3">
            <w:pPr>
              <w:spacing w:after="0"/>
              <w:rPr>
                <w:b/>
                <w:sz w:val="24"/>
              </w:rPr>
            </w:pPr>
          </w:p>
        </w:tc>
        <w:tc>
          <w:tcPr>
            <w:tcW w:w="709" w:type="dxa"/>
          </w:tcPr>
          <w:p w:rsidR="006277E3" w:rsidRPr="007E7659" w:rsidRDefault="006277E3" w:rsidP="006277E3">
            <w:pPr>
              <w:spacing w:after="0"/>
              <w:rPr>
                <w:b/>
                <w:sz w:val="24"/>
              </w:rPr>
            </w:pPr>
          </w:p>
        </w:tc>
        <w:tc>
          <w:tcPr>
            <w:tcW w:w="4784" w:type="dxa"/>
          </w:tcPr>
          <w:p w:rsidR="006277E3" w:rsidRDefault="006277E3" w:rsidP="006277E3">
            <w:pPr>
              <w:spacing w:after="0"/>
              <w:rPr>
                <w:b/>
                <w:sz w:val="24"/>
              </w:rPr>
            </w:pPr>
          </w:p>
          <w:p w:rsidR="006277E3" w:rsidRDefault="006277E3" w:rsidP="006277E3">
            <w:pPr>
              <w:spacing w:after="0"/>
              <w:rPr>
                <w:b/>
                <w:sz w:val="24"/>
              </w:rPr>
            </w:pPr>
          </w:p>
          <w:p w:rsidR="00086B4B" w:rsidRDefault="00086B4B" w:rsidP="006277E3">
            <w:pPr>
              <w:spacing w:after="0"/>
              <w:rPr>
                <w:b/>
                <w:sz w:val="24"/>
              </w:rPr>
            </w:pPr>
          </w:p>
          <w:p w:rsidR="006277E3" w:rsidRDefault="006277E3" w:rsidP="006277E3">
            <w:pPr>
              <w:spacing w:after="0"/>
              <w:rPr>
                <w:b/>
                <w:sz w:val="24"/>
              </w:rPr>
            </w:pPr>
          </w:p>
          <w:p w:rsidR="006277E3" w:rsidRDefault="006277E3" w:rsidP="006277E3">
            <w:pPr>
              <w:spacing w:after="0"/>
              <w:rPr>
                <w:b/>
                <w:sz w:val="24"/>
              </w:rPr>
            </w:pPr>
          </w:p>
          <w:p w:rsidR="006277E3" w:rsidRDefault="006277E3" w:rsidP="006277E3">
            <w:pPr>
              <w:spacing w:after="0"/>
              <w:rPr>
                <w:b/>
                <w:sz w:val="24"/>
              </w:rPr>
            </w:pPr>
          </w:p>
          <w:p w:rsidR="006277E3" w:rsidRPr="007E7659" w:rsidRDefault="006277E3" w:rsidP="006277E3">
            <w:pPr>
              <w:spacing w:after="0"/>
              <w:rPr>
                <w:b/>
                <w:sz w:val="24"/>
              </w:rPr>
            </w:pPr>
          </w:p>
        </w:tc>
      </w:tr>
    </w:tbl>
    <w:p w:rsidR="00493464" w:rsidRDefault="00493464" w:rsidP="006277E3">
      <w:pPr>
        <w:rPr>
          <w:szCs w:val="20"/>
        </w:rPr>
      </w:pPr>
    </w:p>
    <w:p w:rsidR="00493464" w:rsidRDefault="006277E3">
      <w:pPr>
        <w:rPr>
          <w:szCs w:val="20"/>
        </w:rPr>
      </w:pPr>
      <w:r>
        <w:rPr>
          <w:szCs w:val="20"/>
        </w:rPr>
        <w:t xml:space="preserve">Barnet kan kun have én farve. Der er 3 muligheder: </w:t>
      </w:r>
      <w:r w:rsidRPr="00493464">
        <w:rPr>
          <w:b/>
          <w:color w:val="00B050"/>
          <w:szCs w:val="20"/>
        </w:rPr>
        <w:t>Barnet trives</w:t>
      </w:r>
      <w:r w:rsidRPr="00493464">
        <w:rPr>
          <w:szCs w:val="20"/>
        </w:rPr>
        <w:t>,</w:t>
      </w:r>
      <w:r w:rsidRPr="00493464">
        <w:rPr>
          <w:b/>
          <w:szCs w:val="20"/>
        </w:rPr>
        <w:t xml:space="preserve"> </w:t>
      </w:r>
      <w:r w:rsidRPr="00493464">
        <w:rPr>
          <w:b/>
          <w:color w:val="FFC000"/>
          <w:szCs w:val="20"/>
        </w:rPr>
        <w:t>Der er områder der undrer</w:t>
      </w:r>
      <w:r w:rsidR="00493464">
        <w:rPr>
          <w:b/>
          <w:szCs w:val="20"/>
        </w:rPr>
        <w:t xml:space="preserve"> </w:t>
      </w:r>
      <w:r w:rsidR="00493464" w:rsidRPr="00493464">
        <w:rPr>
          <w:szCs w:val="20"/>
        </w:rPr>
        <w:t>eller</w:t>
      </w:r>
      <w:r w:rsidRPr="00493464">
        <w:rPr>
          <w:b/>
          <w:szCs w:val="20"/>
        </w:rPr>
        <w:t xml:space="preserve"> </w:t>
      </w:r>
      <w:r w:rsidRPr="00493464">
        <w:rPr>
          <w:b/>
          <w:color w:val="FF0000"/>
          <w:szCs w:val="20"/>
        </w:rPr>
        <w:t>Der er grund til bekymring</w:t>
      </w:r>
      <w:r>
        <w:rPr>
          <w:szCs w:val="20"/>
        </w:rPr>
        <w:t xml:space="preserve">. Vælg den farve, der passer bedst til den viden, du har om barnet. </w:t>
      </w:r>
    </w:p>
    <w:p w:rsidR="00F242C8" w:rsidRDefault="00B04851">
      <w:pPr>
        <w:rPr>
          <w:szCs w:val="20"/>
        </w:rPr>
      </w:pPr>
      <w:r>
        <w:rPr>
          <w:noProof/>
          <w:szCs w:val="20"/>
          <w:lang w:eastAsia="da-DK"/>
        </w:rPr>
        <w:lastRenderedPageBreak/>
        <mc:AlternateContent>
          <mc:Choice Requires="wpg">
            <w:drawing>
              <wp:anchor distT="0" distB="0" distL="114300" distR="114300" simplePos="0" relativeHeight="251659264" behindDoc="0" locked="0" layoutInCell="1" allowOverlap="1">
                <wp:simplePos x="0" y="0"/>
                <wp:positionH relativeFrom="column">
                  <wp:posOffset>381000</wp:posOffset>
                </wp:positionH>
                <wp:positionV relativeFrom="paragraph">
                  <wp:posOffset>114300</wp:posOffset>
                </wp:positionV>
                <wp:extent cx="5600700" cy="800100"/>
                <wp:effectExtent l="0" t="0" r="0" b="0"/>
                <wp:wrapThrough wrapText="bothSides">
                  <wp:wrapPolygon edited="0">
                    <wp:start x="-37" y="0"/>
                    <wp:lineTo x="-37" y="21343"/>
                    <wp:lineTo x="21600" y="21343"/>
                    <wp:lineTo x="21600" y="0"/>
                    <wp:lineTo x="-37" y="0"/>
                  </wp:wrapPolygon>
                </wp:wrapThrough>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0700" cy="800100"/>
                          <a:chOff x="1134" y="1228"/>
                          <a:chExt cx="8820" cy="1260"/>
                        </a:xfrm>
                      </wpg:grpSpPr>
                      <wps:wsp>
                        <wps:cNvPr id="6" name="Text Box 7"/>
                        <wps:cNvSpPr txBox="1">
                          <a:spLocks noChangeArrowheads="1"/>
                        </wps:cNvSpPr>
                        <wps:spPr bwMode="auto">
                          <a:xfrm>
                            <a:off x="1134" y="1228"/>
                            <a:ext cx="8820" cy="1260"/>
                          </a:xfrm>
                          <a:prstGeom prst="rect">
                            <a:avLst/>
                          </a:prstGeom>
                          <a:solidFill>
                            <a:srgbClr val="99CC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42C8" w:rsidRDefault="00F242C8" w:rsidP="00F242C8"/>
                          </w:txbxContent>
                        </wps:txbx>
                        <wps:bodyPr rot="0" vert="horz" wrap="square" lIns="91440" tIns="45720" rIns="91440" bIns="45720" anchor="t" anchorCtr="0" upright="1">
                          <a:noAutofit/>
                        </wps:bodyPr>
                      </wps:wsp>
                      <wps:wsp>
                        <wps:cNvPr id="7" name="Text Box 8"/>
                        <wps:cNvSpPr txBox="1">
                          <a:spLocks noChangeArrowheads="1"/>
                        </wps:cNvSpPr>
                        <wps:spPr bwMode="auto">
                          <a:xfrm>
                            <a:off x="2211" y="1588"/>
                            <a:ext cx="6480" cy="540"/>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42C8" w:rsidRPr="008C6A6A" w:rsidRDefault="00F242C8" w:rsidP="00F242C8">
                              <w:pPr>
                                <w:jc w:val="center"/>
                                <w:rPr>
                                  <w:sz w:val="40"/>
                                </w:rPr>
                              </w:pPr>
                              <w:r w:rsidRPr="008C6A6A">
                                <w:rPr>
                                  <w:sz w:val="36"/>
                                </w:rPr>
                                <w:t>TRIVSELSSKEMA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9" style="position:absolute;margin-left:30pt;margin-top:9pt;width:441pt;height:63pt;z-index:251659264" coordorigin="1134,1228" coordsize="882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">
                <v:shape id="Text Box 7" o:spid="_x0000_s1030" type="#_x0000_t202" style="position:absolute;left:1134;top:1228;width:882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Lmo8IA&#10;AADaAAAADwAAAGRycy9kb3ducmV2LnhtbESPzWrDMBCE74W+g9hCb40cH0xxo4QQ0uJjmx/IcWtt&#10;bGFrZSzVct++KgRyHGbmG2a1mW0vJhq9caxguchAENdOG24UnI7vL68gfEDW2DsmBb/kYbN+fFhh&#10;qV3kL5oOoREJwr5EBW0IQymlr1uy6BduIE7e1Y0WQ5JjI/WIMcFtL/MsK6RFw2mhxYF2LdXd4ccq&#10;+PiuzvFy8Wafu88sRpNfbZcr9fw0b99ABJrDPXxrV1pBAf9X0g2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0uajwgAAANoAAAAPAAAAAAAAAAAAAAAAAJgCAABkcnMvZG93&#10;bnJldi54bWxQSwUGAAAAAAQABAD1AAAAhwMAAAAA&#10;" fillcolor="#9cf" stroked="f">
                  <v:textbox>
                    <w:txbxContent>
                      <w:p w:rsidR="00F242C8" w:rsidRDefault="00F242C8" w:rsidP="00F242C8"/>
                    </w:txbxContent>
                  </v:textbox>
                </v:shape>
                <v:shape id="Text Box 8" o:spid="_x0000_s1031" type="#_x0000_t202" style="position:absolute;left:2211;top:1588;width:64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ar88MA&#10;AADaAAAADwAAAGRycy9kb3ducmV2LnhtbESPT4vCMBTE78J+h/AWvIimK/6jGsVdEGRP2l3vj+bZ&#10;VJuX0mS1+uk3guBxmJnfMItVaytxocaXjhV8DBIQxLnTJRcKfn82/RkIH5A1Vo5JwY08rJZvnQWm&#10;2l15T5csFCJC2KeowIRQp1L63JBFP3A1cfSOrrEYomwKqRu8Rrit5DBJJtJiyXHBYE1fhvJz9mcV&#10;8PS2u3+3o7HpreWJPk+b0T47KNV9b9dzEIHa8Ao/21utYAqPK/EG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tar88MAAADaAAAADwAAAAAAAAAAAAAAAACYAgAAZHJzL2Rv&#10;d25yZXYueG1sUEsFBgAAAAAEAAQA9QAAAIgDAAAAAA==&#10;" fillcolor="#cfc" stroked="f">
                  <v:textbox>
                    <w:txbxContent>
                      <w:p w:rsidR="00F242C8" w:rsidRPr="008C6A6A" w:rsidRDefault="00F242C8" w:rsidP="00F242C8">
                        <w:pPr>
                          <w:jc w:val="center"/>
                          <w:rPr>
                            <w:sz w:val="40"/>
                          </w:rPr>
                        </w:pPr>
                        <w:r w:rsidRPr="008C6A6A">
                          <w:rPr>
                            <w:sz w:val="36"/>
                          </w:rPr>
                          <w:t>TRIVSELSSKEMA</w:t>
                        </w:r>
                      </w:p>
                    </w:txbxContent>
                  </v:textbox>
                </v:shape>
                <w10:wrap type="through"/>
              </v:group>
            </w:pict>
          </mc:Fallback>
        </mc:AlternateContent>
      </w:r>
    </w:p>
    <w:p w:rsidR="00F242C8" w:rsidRPr="00493464" w:rsidRDefault="00F242C8">
      <w:pPr>
        <w:rPr>
          <w:szCs w:val="20"/>
        </w:rPr>
      </w:pPr>
    </w:p>
    <w:p w:rsidR="00F242C8" w:rsidRDefault="00F242C8">
      <w:pPr>
        <w:rPr>
          <w:b/>
          <w:sz w:val="24"/>
          <w:szCs w:val="28"/>
        </w:rPr>
      </w:pPr>
    </w:p>
    <w:p w:rsidR="00F242C8" w:rsidRDefault="00F242C8" w:rsidP="00F242C8">
      <w:pPr>
        <w:rPr>
          <w:sz w:val="24"/>
          <w:szCs w:val="24"/>
        </w:rPr>
      </w:pPr>
      <w:r>
        <w:rPr>
          <w:sz w:val="24"/>
          <w:szCs w:val="24"/>
        </w:rPr>
        <w:t xml:space="preserve">Barnets navn:   </w:t>
      </w:r>
      <w:r>
        <w:rPr>
          <w:sz w:val="24"/>
          <w:szCs w:val="24"/>
        </w:rPr>
        <w:tab/>
      </w:r>
      <w:r>
        <w:rPr>
          <w:sz w:val="24"/>
          <w:szCs w:val="24"/>
        </w:rPr>
        <w:tab/>
      </w:r>
      <w:r>
        <w:rPr>
          <w:sz w:val="24"/>
          <w:szCs w:val="24"/>
        </w:rPr>
        <w:tab/>
        <w:t xml:space="preserve">Cpr.nr. </w:t>
      </w:r>
    </w:p>
    <w:p w:rsidR="00F242C8" w:rsidRPr="00EA3E62" w:rsidRDefault="00F242C8" w:rsidP="00F242C8">
      <w:pPr>
        <w:rPr>
          <w:sz w:val="24"/>
          <w:szCs w:val="24"/>
        </w:rPr>
      </w:pPr>
      <w:r>
        <w:rPr>
          <w:sz w:val="24"/>
          <w:szCs w:val="24"/>
        </w:rPr>
        <w:t xml:space="preserve">Udfyldt af: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bottom w:w="85" w:type="dxa"/>
        </w:tblCellMar>
        <w:tblLook w:val="01E0" w:firstRow="1" w:lastRow="1" w:firstColumn="1" w:lastColumn="1" w:noHBand="0" w:noVBand="0"/>
      </w:tblPr>
      <w:tblGrid>
        <w:gridCol w:w="1526"/>
        <w:gridCol w:w="1276"/>
        <w:gridCol w:w="758"/>
        <w:gridCol w:w="801"/>
        <w:gridCol w:w="709"/>
        <w:gridCol w:w="4784"/>
      </w:tblGrid>
      <w:tr w:rsidR="00F242C8" w:rsidRPr="006277E3" w:rsidTr="00F242C8">
        <w:tc>
          <w:tcPr>
            <w:tcW w:w="1526" w:type="dxa"/>
          </w:tcPr>
          <w:p w:rsidR="00F242C8" w:rsidRPr="006277E3" w:rsidRDefault="00F242C8" w:rsidP="00F242C8">
            <w:pPr>
              <w:spacing w:after="0"/>
              <w:rPr>
                <w:b/>
                <w:szCs w:val="20"/>
              </w:rPr>
            </w:pPr>
          </w:p>
        </w:tc>
        <w:tc>
          <w:tcPr>
            <w:tcW w:w="1276" w:type="dxa"/>
          </w:tcPr>
          <w:p w:rsidR="00F242C8" w:rsidRPr="006277E3" w:rsidRDefault="00F242C8" w:rsidP="00F242C8">
            <w:pPr>
              <w:spacing w:after="0"/>
              <w:rPr>
                <w:b/>
                <w:szCs w:val="20"/>
              </w:rPr>
            </w:pPr>
            <w:r w:rsidRPr="006277E3">
              <w:rPr>
                <w:b/>
                <w:szCs w:val="20"/>
              </w:rPr>
              <w:t>Dato</w:t>
            </w:r>
          </w:p>
        </w:tc>
        <w:tc>
          <w:tcPr>
            <w:tcW w:w="758" w:type="dxa"/>
          </w:tcPr>
          <w:p w:rsidR="00F242C8" w:rsidRPr="006277E3" w:rsidRDefault="00F242C8" w:rsidP="00F242C8">
            <w:pPr>
              <w:spacing w:after="0"/>
              <w:rPr>
                <w:b/>
                <w:color w:val="00B050"/>
                <w:szCs w:val="20"/>
              </w:rPr>
            </w:pPr>
            <w:r w:rsidRPr="006277E3">
              <w:rPr>
                <w:b/>
                <w:color w:val="00B050"/>
                <w:szCs w:val="20"/>
              </w:rPr>
              <w:t>Grøn</w:t>
            </w:r>
          </w:p>
        </w:tc>
        <w:tc>
          <w:tcPr>
            <w:tcW w:w="801" w:type="dxa"/>
          </w:tcPr>
          <w:p w:rsidR="00F242C8" w:rsidRPr="006277E3" w:rsidRDefault="00F242C8" w:rsidP="00F242C8">
            <w:pPr>
              <w:spacing w:after="0"/>
              <w:rPr>
                <w:b/>
                <w:color w:val="FFC000"/>
                <w:szCs w:val="20"/>
              </w:rPr>
            </w:pPr>
            <w:r w:rsidRPr="006277E3">
              <w:rPr>
                <w:b/>
                <w:color w:val="FFC000"/>
                <w:szCs w:val="20"/>
              </w:rPr>
              <w:t>Gul</w:t>
            </w:r>
          </w:p>
        </w:tc>
        <w:tc>
          <w:tcPr>
            <w:tcW w:w="709" w:type="dxa"/>
          </w:tcPr>
          <w:p w:rsidR="00F242C8" w:rsidRPr="006277E3" w:rsidRDefault="00F242C8" w:rsidP="00F242C8">
            <w:pPr>
              <w:spacing w:after="0"/>
              <w:rPr>
                <w:b/>
                <w:color w:val="C00000"/>
                <w:szCs w:val="20"/>
              </w:rPr>
            </w:pPr>
            <w:r w:rsidRPr="006277E3">
              <w:rPr>
                <w:b/>
                <w:color w:val="C00000"/>
                <w:szCs w:val="20"/>
              </w:rPr>
              <w:t>Rød</w:t>
            </w:r>
          </w:p>
        </w:tc>
        <w:tc>
          <w:tcPr>
            <w:tcW w:w="4784" w:type="dxa"/>
          </w:tcPr>
          <w:p w:rsidR="00F242C8" w:rsidRPr="006277E3" w:rsidRDefault="00F242C8" w:rsidP="00F242C8">
            <w:pPr>
              <w:spacing w:after="0"/>
              <w:rPr>
                <w:b/>
                <w:szCs w:val="20"/>
              </w:rPr>
            </w:pPr>
            <w:r w:rsidRPr="006277E3">
              <w:rPr>
                <w:b/>
                <w:szCs w:val="20"/>
              </w:rPr>
              <w:t>Kommentar</w:t>
            </w:r>
          </w:p>
        </w:tc>
      </w:tr>
      <w:tr w:rsidR="00F242C8" w:rsidRPr="007E7659" w:rsidTr="00F242C8">
        <w:trPr>
          <w:trHeight w:val="397"/>
        </w:trPr>
        <w:tc>
          <w:tcPr>
            <w:tcW w:w="1526" w:type="dxa"/>
          </w:tcPr>
          <w:p w:rsidR="00F242C8" w:rsidRPr="006277E3" w:rsidRDefault="00F242C8" w:rsidP="00F242C8">
            <w:pPr>
              <w:spacing w:after="0"/>
              <w:rPr>
                <w:b/>
                <w:sz w:val="24"/>
              </w:rPr>
            </w:pPr>
            <w:r>
              <w:rPr>
                <w:b/>
                <w:sz w:val="24"/>
              </w:rPr>
              <w:t>3,1 år</w:t>
            </w:r>
          </w:p>
        </w:tc>
        <w:tc>
          <w:tcPr>
            <w:tcW w:w="1276" w:type="dxa"/>
          </w:tcPr>
          <w:p w:rsidR="00F242C8" w:rsidRPr="007E7659" w:rsidRDefault="00F242C8" w:rsidP="00F242C8">
            <w:pPr>
              <w:spacing w:after="0"/>
              <w:rPr>
                <w:b/>
                <w:sz w:val="24"/>
              </w:rPr>
            </w:pPr>
          </w:p>
        </w:tc>
        <w:tc>
          <w:tcPr>
            <w:tcW w:w="758" w:type="dxa"/>
          </w:tcPr>
          <w:p w:rsidR="00F242C8" w:rsidRPr="007E7659" w:rsidRDefault="00F242C8" w:rsidP="00F242C8">
            <w:pPr>
              <w:spacing w:after="0"/>
              <w:rPr>
                <w:b/>
                <w:sz w:val="24"/>
              </w:rPr>
            </w:pPr>
          </w:p>
        </w:tc>
        <w:tc>
          <w:tcPr>
            <w:tcW w:w="801" w:type="dxa"/>
          </w:tcPr>
          <w:p w:rsidR="00F242C8" w:rsidRPr="007E7659" w:rsidRDefault="00F242C8" w:rsidP="00F242C8">
            <w:pPr>
              <w:spacing w:after="0"/>
              <w:rPr>
                <w:b/>
                <w:sz w:val="24"/>
              </w:rPr>
            </w:pPr>
          </w:p>
        </w:tc>
        <w:tc>
          <w:tcPr>
            <w:tcW w:w="709" w:type="dxa"/>
          </w:tcPr>
          <w:p w:rsidR="00F242C8" w:rsidRPr="007E7659" w:rsidRDefault="00F242C8" w:rsidP="00F242C8">
            <w:pPr>
              <w:spacing w:after="0"/>
              <w:rPr>
                <w:b/>
                <w:sz w:val="24"/>
              </w:rPr>
            </w:pPr>
          </w:p>
        </w:tc>
        <w:tc>
          <w:tcPr>
            <w:tcW w:w="4784" w:type="dxa"/>
          </w:tcPr>
          <w:p w:rsidR="00F242C8" w:rsidRDefault="00F242C8" w:rsidP="00F242C8">
            <w:pPr>
              <w:spacing w:after="0"/>
              <w:rPr>
                <w:b/>
                <w:sz w:val="24"/>
              </w:rPr>
            </w:pPr>
          </w:p>
          <w:p w:rsidR="00F242C8" w:rsidRDefault="00F242C8" w:rsidP="00F242C8">
            <w:pPr>
              <w:spacing w:after="0"/>
              <w:rPr>
                <w:b/>
                <w:sz w:val="24"/>
              </w:rPr>
            </w:pPr>
          </w:p>
          <w:p w:rsidR="00F242C8" w:rsidRDefault="00F242C8" w:rsidP="00F242C8">
            <w:pPr>
              <w:spacing w:after="0"/>
              <w:rPr>
                <w:b/>
                <w:sz w:val="24"/>
              </w:rPr>
            </w:pPr>
          </w:p>
          <w:p w:rsidR="00F242C8" w:rsidRDefault="00F242C8" w:rsidP="00F242C8">
            <w:pPr>
              <w:spacing w:after="0"/>
              <w:rPr>
                <w:b/>
                <w:sz w:val="24"/>
              </w:rPr>
            </w:pPr>
          </w:p>
          <w:p w:rsidR="00F242C8" w:rsidRDefault="00F242C8" w:rsidP="00F242C8">
            <w:pPr>
              <w:spacing w:after="0"/>
              <w:rPr>
                <w:b/>
                <w:sz w:val="24"/>
              </w:rPr>
            </w:pPr>
          </w:p>
          <w:p w:rsidR="00F242C8" w:rsidRDefault="00F242C8" w:rsidP="00F242C8">
            <w:pPr>
              <w:spacing w:after="0"/>
              <w:rPr>
                <w:b/>
                <w:sz w:val="24"/>
              </w:rPr>
            </w:pPr>
          </w:p>
          <w:p w:rsidR="00F242C8" w:rsidRPr="007E7659" w:rsidRDefault="00F242C8" w:rsidP="00F242C8">
            <w:pPr>
              <w:spacing w:after="0"/>
              <w:rPr>
                <w:b/>
                <w:sz w:val="24"/>
              </w:rPr>
            </w:pPr>
          </w:p>
        </w:tc>
      </w:tr>
      <w:tr w:rsidR="00F242C8" w:rsidRPr="007E7659" w:rsidTr="00F242C8">
        <w:trPr>
          <w:trHeight w:val="397"/>
        </w:trPr>
        <w:tc>
          <w:tcPr>
            <w:tcW w:w="1526" w:type="dxa"/>
          </w:tcPr>
          <w:p w:rsidR="00F242C8" w:rsidRPr="006277E3" w:rsidRDefault="002F3042" w:rsidP="00F242C8">
            <w:pPr>
              <w:spacing w:after="0"/>
              <w:rPr>
                <w:b/>
                <w:sz w:val="24"/>
              </w:rPr>
            </w:pPr>
            <w:r>
              <w:rPr>
                <w:b/>
                <w:sz w:val="24"/>
              </w:rPr>
              <w:t>3,7 år</w:t>
            </w:r>
          </w:p>
        </w:tc>
        <w:tc>
          <w:tcPr>
            <w:tcW w:w="1276" w:type="dxa"/>
          </w:tcPr>
          <w:p w:rsidR="00F242C8" w:rsidRPr="007E7659" w:rsidRDefault="00F242C8" w:rsidP="00F242C8">
            <w:pPr>
              <w:spacing w:after="0"/>
              <w:rPr>
                <w:b/>
                <w:sz w:val="24"/>
              </w:rPr>
            </w:pPr>
          </w:p>
        </w:tc>
        <w:tc>
          <w:tcPr>
            <w:tcW w:w="758" w:type="dxa"/>
          </w:tcPr>
          <w:p w:rsidR="00F242C8" w:rsidRPr="007E7659" w:rsidRDefault="00F242C8" w:rsidP="00F242C8">
            <w:pPr>
              <w:spacing w:after="0"/>
              <w:rPr>
                <w:b/>
                <w:sz w:val="24"/>
              </w:rPr>
            </w:pPr>
          </w:p>
        </w:tc>
        <w:tc>
          <w:tcPr>
            <w:tcW w:w="801" w:type="dxa"/>
          </w:tcPr>
          <w:p w:rsidR="00F242C8" w:rsidRPr="007E7659" w:rsidRDefault="00F242C8" w:rsidP="00F242C8">
            <w:pPr>
              <w:spacing w:after="0"/>
              <w:rPr>
                <w:b/>
                <w:sz w:val="24"/>
              </w:rPr>
            </w:pPr>
          </w:p>
        </w:tc>
        <w:tc>
          <w:tcPr>
            <w:tcW w:w="709" w:type="dxa"/>
          </w:tcPr>
          <w:p w:rsidR="00F242C8" w:rsidRPr="007E7659" w:rsidRDefault="00F242C8" w:rsidP="00F242C8">
            <w:pPr>
              <w:spacing w:after="0"/>
              <w:rPr>
                <w:b/>
                <w:sz w:val="24"/>
              </w:rPr>
            </w:pPr>
          </w:p>
        </w:tc>
        <w:tc>
          <w:tcPr>
            <w:tcW w:w="4784" w:type="dxa"/>
          </w:tcPr>
          <w:p w:rsidR="00F242C8" w:rsidRDefault="00F242C8" w:rsidP="00F242C8">
            <w:pPr>
              <w:spacing w:after="0"/>
              <w:rPr>
                <w:b/>
                <w:sz w:val="24"/>
              </w:rPr>
            </w:pPr>
          </w:p>
          <w:p w:rsidR="00F242C8" w:rsidRDefault="00F242C8" w:rsidP="00F242C8">
            <w:pPr>
              <w:spacing w:after="0"/>
              <w:rPr>
                <w:b/>
                <w:sz w:val="24"/>
              </w:rPr>
            </w:pPr>
          </w:p>
          <w:p w:rsidR="00F242C8" w:rsidRDefault="00F242C8" w:rsidP="00F242C8">
            <w:pPr>
              <w:spacing w:after="0"/>
              <w:rPr>
                <w:b/>
                <w:sz w:val="24"/>
              </w:rPr>
            </w:pPr>
          </w:p>
          <w:p w:rsidR="00F242C8" w:rsidRDefault="00F242C8" w:rsidP="00F242C8">
            <w:pPr>
              <w:spacing w:after="0"/>
              <w:rPr>
                <w:b/>
                <w:sz w:val="24"/>
              </w:rPr>
            </w:pPr>
          </w:p>
          <w:p w:rsidR="00F242C8" w:rsidRDefault="00F242C8" w:rsidP="00F242C8">
            <w:pPr>
              <w:spacing w:after="0"/>
              <w:rPr>
                <w:b/>
                <w:sz w:val="24"/>
              </w:rPr>
            </w:pPr>
          </w:p>
          <w:p w:rsidR="00F242C8" w:rsidRDefault="00F242C8" w:rsidP="00F242C8">
            <w:pPr>
              <w:spacing w:after="0"/>
              <w:rPr>
                <w:b/>
                <w:sz w:val="24"/>
              </w:rPr>
            </w:pPr>
          </w:p>
          <w:p w:rsidR="00F242C8" w:rsidRPr="007E7659" w:rsidRDefault="00F242C8" w:rsidP="00F242C8">
            <w:pPr>
              <w:spacing w:after="0"/>
              <w:rPr>
                <w:b/>
                <w:sz w:val="24"/>
              </w:rPr>
            </w:pPr>
          </w:p>
        </w:tc>
      </w:tr>
      <w:tr w:rsidR="00F242C8" w:rsidRPr="007E7659" w:rsidTr="00F242C8">
        <w:trPr>
          <w:trHeight w:val="397"/>
        </w:trPr>
        <w:tc>
          <w:tcPr>
            <w:tcW w:w="1526" w:type="dxa"/>
          </w:tcPr>
          <w:p w:rsidR="00F242C8" w:rsidRPr="006277E3" w:rsidRDefault="002F3042" w:rsidP="00F242C8">
            <w:pPr>
              <w:spacing w:after="0"/>
              <w:rPr>
                <w:b/>
                <w:sz w:val="24"/>
              </w:rPr>
            </w:pPr>
            <w:r>
              <w:rPr>
                <w:b/>
                <w:sz w:val="24"/>
              </w:rPr>
              <w:t>4,1 år</w:t>
            </w:r>
          </w:p>
        </w:tc>
        <w:tc>
          <w:tcPr>
            <w:tcW w:w="1276" w:type="dxa"/>
          </w:tcPr>
          <w:p w:rsidR="00F242C8" w:rsidRPr="007E7659" w:rsidRDefault="00F242C8" w:rsidP="00F242C8">
            <w:pPr>
              <w:spacing w:after="0"/>
              <w:rPr>
                <w:b/>
                <w:sz w:val="24"/>
              </w:rPr>
            </w:pPr>
          </w:p>
        </w:tc>
        <w:tc>
          <w:tcPr>
            <w:tcW w:w="758" w:type="dxa"/>
          </w:tcPr>
          <w:p w:rsidR="00F242C8" w:rsidRPr="007E7659" w:rsidRDefault="00F242C8" w:rsidP="00F242C8">
            <w:pPr>
              <w:spacing w:after="0"/>
              <w:rPr>
                <w:b/>
                <w:sz w:val="24"/>
              </w:rPr>
            </w:pPr>
          </w:p>
        </w:tc>
        <w:tc>
          <w:tcPr>
            <w:tcW w:w="801" w:type="dxa"/>
          </w:tcPr>
          <w:p w:rsidR="00F242C8" w:rsidRPr="007E7659" w:rsidRDefault="00F242C8" w:rsidP="00F242C8">
            <w:pPr>
              <w:spacing w:after="0"/>
              <w:rPr>
                <w:b/>
                <w:sz w:val="24"/>
              </w:rPr>
            </w:pPr>
          </w:p>
        </w:tc>
        <w:tc>
          <w:tcPr>
            <w:tcW w:w="709" w:type="dxa"/>
          </w:tcPr>
          <w:p w:rsidR="00F242C8" w:rsidRPr="007E7659" w:rsidRDefault="00F242C8" w:rsidP="00F242C8">
            <w:pPr>
              <w:spacing w:after="0"/>
              <w:rPr>
                <w:b/>
                <w:sz w:val="24"/>
              </w:rPr>
            </w:pPr>
          </w:p>
        </w:tc>
        <w:tc>
          <w:tcPr>
            <w:tcW w:w="4784" w:type="dxa"/>
          </w:tcPr>
          <w:p w:rsidR="00F242C8" w:rsidRDefault="00F242C8" w:rsidP="00F242C8">
            <w:pPr>
              <w:spacing w:after="0"/>
              <w:rPr>
                <w:b/>
                <w:sz w:val="24"/>
              </w:rPr>
            </w:pPr>
          </w:p>
          <w:p w:rsidR="00F242C8" w:rsidRDefault="00F242C8" w:rsidP="00F242C8">
            <w:pPr>
              <w:spacing w:after="0"/>
              <w:rPr>
                <w:b/>
                <w:sz w:val="24"/>
              </w:rPr>
            </w:pPr>
          </w:p>
          <w:p w:rsidR="00F242C8" w:rsidRDefault="00F242C8" w:rsidP="00F242C8">
            <w:pPr>
              <w:spacing w:after="0"/>
              <w:rPr>
                <w:b/>
                <w:sz w:val="24"/>
              </w:rPr>
            </w:pPr>
          </w:p>
          <w:p w:rsidR="00F242C8" w:rsidRDefault="00F242C8" w:rsidP="00F242C8">
            <w:pPr>
              <w:spacing w:after="0"/>
              <w:rPr>
                <w:b/>
                <w:sz w:val="24"/>
              </w:rPr>
            </w:pPr>
          </w:p>
          <w:p w:rsidR="00F242C8" w:rsidRDefault="00F242C8" w:rsidP="00F242C8">
            <w:pPr>
              <w:spacing w:after="0"/>
              <w:rPr>
                <w:b/>
                <w:sz w:val="24"/>
              </w:rPr>
            </w:pPr>
          </w:p>
          <w:p w:rsidR="00F242C8" w:rsidRDefault="00F242C8" w:rsidP="00F242C8">
            <w:pPr>
              <w:spacing w:after="0"/>
              <w:rPr>
                <w:b/>
                <w:sz w:val="24"/>
              </w:rPr>
            </w:pPr>
          </w:p>
          <w:p w:rsidR="00F242C8" w:rsidRPr="007E7659" w:rsidRDefault="00F242C8" w:rsidP="00F242C8">
            <w:pPr>
              <w:spacing w:after="0"/>
              <w:rPr>
                <w:b/>
                <w:sz w:val="24"/>
              </w:rPr>
            </w:pPr>
          </w:p>
        </w:tc>
      </w:tr>
      <w:tr w:rsidR="00F242C8" w:rsidRPr="007E7659" w:rsidTr="00F242C8">
        <w:trPr>
          <w:trHeight w:val="397"/>
        </w:trPr>
        <w:tc>
          <w:tcPr>
            <w:tcW w:w="1526" w:type="dxa"/>
          </w:tcPr>
          <w:p w:rsidR="00F242C8" w:rsidRPr="006277E3" w:rsidRDefault="002F3042" w:rsidP="00F242C8">
            <w:pPr>
              <w:spacing w:after="0"/>
              <w:rPr>
                <w:b/>
                <w:sz w:val="24"/>
              </w:rPr>
            </w:pPr>
            <w:r>
              <w:rPr>
                <w:b/>
                <w:sz w:val="24"/>
              </w:rPr>
              <w:t>4,7 år</w:t>
            </w:r>
          </w:p>
        </w:tc>
        <w:tc>
          <w:tcPr>
            <w:tcW w:w="1276" w:type="dxa"/>
          </w:tcPr>
          <w:p w:rsidR="00F242C8" w:rsidRPr="007E7659" w:rsidRDefault="00F242C8" w:rsidP="00F242C8">
            <w:pPr>
              <w:spacing w:after="0"/>
              <w:rPr>
                <w:b/>
                <w:sz w:val="24"/>
              </w:rPr>
            </w:pPr>
          </w:p>
        </w:tc>
        <w:tc>
          <w:tcPr>
            <w:tcW w:w="758" w:type="dxa"/>
          </w:tcPr>
          <w:p w:rsidR="00F242C8" w:rsidRPr="007E7659" w:rsidRDefault="00F242C8" w:rsidP="00F242C8">
            <w:pPr>
              <w:spacing w:after="0"/>
              <w:rPr>
                <w:b/>
                <w:sz w:val="24"/>
              </w:rPr>
            </w:pPr>
          </w:p>
        </w:tc>
        <w:tc>
          <w:tcPr>
            <w:tcW w:w="801" w:type="dxa"/>
          </w:tcPr>
          <w:p w:rsidR="00F242C8" w:rsidRPr="007E7659" w:rsidRDefault="00F242C8" w:rsidP="00F242C8">
            <w:pPr>
              <w:spacing w:after="0"/>
              <w:rPr>
                <w:b/>
                <w:sz w:val="24"/>
              </w:rPr>
            </w:pPr>
          </w:p>
        </w:tc>
        <w:tc>
          <w:tcPr>
            <w:tcW w:w="709" w:type="dxa"/>
          </w:tcPr>
          <w:p w:rsidR="00F242C8" w:rsidRPr="007E7659" w:rsidRDefault="00F242C8" w:rsidP="00F242C8">
            <w:pPr>
              <w:spacing w:after="0"/>
              <w:rPr>
                <w:b/>
                <w:sz w:val="24"/>
              </w:rPr>
            </w:pPr>
          </w:p>
        </w:tc>
        <w:tc>
          <w:tcPr>
            <w:tcW w:w="4784" w:type="dxa"/>
          </w:tcPr>
          <w:p w:rsidR="00F242C8" w:rsidRDefault="00F242C8" w:rsidP="00F242C8">
            <w:pPr>
              <w:spacing w:after="0"/>
              <w:rPr>
                <w:b/>
                <w:sz w:val="24"/>
              </w:rPr>
            </w:pPr>
          </w:p>
          <w:p w:rsidR="00F242C8" w:rsidRDefault="00F242C8" w:rsidP="00F242C8">
            <w:pPr>
              <w:spacing w:after="0"/>
              <w:rPr>
                <w:b/>
                <w:sz w:val="24"/>
              </w:rPr>
            </w:pPr>
          </w:p>
          <w:p w:rsidR="00F242C8" w:rsidRDefault="00F242C8" w:rsidP="00F242C8">
            <w:pPr>
              <w:spacing w:after="0"/>
              <w:rPr>
                <w:b/>
                <w:sz w:val="24"/>
              </w:rPr>
            </w:pPr>
          </w:p>
          <w:p w:rsidR="00F242C8" w:rsidRDefault="00F242C8" w:rsidP="00F242C8">
            <w:pPr>
              <w:spacing w:after="0"/>
              <w:rPr>
                <w:b/>
                <w:sz w:val="24"/>
              </w:rPr>
            </w:pPr>
          </w:p>
          <w:p w:rsidR="00F242C8" w:rsidRDefault="00F242C8" w:rsidP="00F242C8">
            <w:pPr>
              <w:spacing w:after="0"/>
              <w:rPr>
                <w:b/>
                <w:sz w:val="24"/>
              </w:rPr>
            </w:pPr>
          </w:p>
          <w:p w:rsidR="00F242C8" w:rsidRDefault="00F242C8" w:rsidP="00F242C8">
            <w:pPr>
              <w:spacing w:after="0"/>
              <w:rPr>
                <w:b/>
                <w:sz w:val="24"/>
              </w:rPr>
            </w:pPr>
          </w:p>
          <w:p w:rsidR="00F242C8" w:rsidRPr="007E7659" w:rsidRDefault="00F242C8" w:rsidP="00F242C8">
            <w:pPr>
              <w:spacing w:after="0"/>
              <w:rPr>
                <w:b/>
                <w:sz w:val="24"/>
              </w:rPr>
            </w:pPr>
          </w:p>
        </w:tc>
      </w:tr>
    </w:tbl>
    <w:p w:rsidR="002F3042" w:rsidRDefault="002F3042" w:rsidP="002F3042">
      <w:pPr>
        <w:rPr>
          <w:szCs w:val="20"/>
        </w:rPr>
      </w:pPr>
    </w:p>
    <w:p w:rsidR="002F3042" w:rsidRPr="002F3042" w:rsidRDefault="002F3042">
      <w:pPr>
        <w:rPr>
          <w:szCs w:val="20"/>
        </w:rPr>
      </w:pPr>
      <w:r>
        <w:rPr>
          <w:szCs w:val="20"/>
        </w:rPr>
        <w:t xml:space="preserve">Barnet kan kun have én farve. Der er 3 muligheder: </w:t>
      </w:r>
      <w:r w:rsidRPr="00493464">
        <w:rPr>
          <w:b/>
          <w:color w:val="00B050"/>
          <w:szCs w:val="20"/>
        </w:rPr>
        <w:t>Barnet trives</w:t>
      </w:r>
      <w:r w:rsidRPr="00493464">
        <w:rPr>
          <w:szCs w:val="20"/>
        </w:rPr>
        <w:t>,</w:t>
      </w:r>
      <w:r w:rsidRPr="00493464">
        <w:rPr>
          <w:b/>
          <w:szCs w:val="20"/>
        </w:rPr>
        <w:t xml:space="preserve"> </w:t>
      </w:r>
      <w:r w:rsidRPr="00493464">
        <w:rPr>
          <w:b/>
          <w:color w:val="FFC000"/>
          <w:szCs w:val="20"/>
        </w:rPr>
        <w:t>Der er områder der undrer</w:t>
      </w:r>
      <w:r>
        <w:rPr>
          <w:b/>
          <w:szCs w:val="20"/>
        </w:rPr>
        <w:t xml:space="preserve"> </w:t>
      </w:r>
      <w:r w:rsidRPr="00493464">
        <w:rPr>
          <w:szCs w:val="20"/>
        </w:rPr>
        <w:t>eller</w:t>
      </w:r>
      <w:r w:rsidRPr="00493464">
        <w:rPr>
          <w:b/>
          <w:szCs w:val="20"/>
        </w:rPr>
        <w:t xml:space="preserve"> </w:t>
      </w:r>
      <w:r w:rsidRPr="00493464">
        <w:rPr>
          <w:b/>
          <w:color w:val="FF0000"/>
          <w:szCs w:val="20"/>
        </w:rPr>
        <w:t>Der er grund til bekymring</w:t>
      </w:r>
      <w:r>
        <w:rPr>
          <w:szCs w:val="20"/>
        </w:rPr>
        <w:t xml:space="preserve">. Vælg den farve, der passer bedst til den viden, du har om barnet. </w:t>
      </w:r>
    </w:p>
    <w:p w:rsidR="002F3042" w:rsidRDefault="00B04851" w:rsidP="002F3042">
      <w:r>
        <w:rPr>
          <w:noProof/>
          <w:lang w:eastAsia="da-DK"/>
        </w:rPr>
        <w:lastRenderedPageBreak/>
        <mc:AlternateContent>
          <mc:Choice Requires="wpg">
            <w:drawing>
              <wp:anchor distT="0" distB="0" distL="114300" distR="114300" simplePos="0" relativeHeight="251661312" behindDoc="0" locked="0" layoutInCell="1" allowOverlap="1">
                <wp:simplePos x="0" y="0"/>
                <wp:positionH relativeFrom="column">
                  <wp:posOffset>228600</wp:posOffset>
                </wp:positionH>
                <wp:positionV relativeFrom="paragraph">
                  <wp:posOffset>-38100</wp:posOffset>
                </wp:positionV>
                <wp:extent cx="5600700" cy="800100"/>
                <wp:effectExtent l="0" t="0" r="0" b="0"/>
                <wp:wrapThrough wrapText="bothSides">
                  <wp:wrapPolygon edited="0">
                    <wp:start x="-37" y="0"/>
                    <wp:lineTo x="-37" y="21343"/>
                    <wp:lineTo x="21600" y="21343"/>
                    <wp:lineTo x="21600" y="0"/>
                    <wp:lineTo x="-37" y="0"/>
                  </wp:wrapPolygon>
                </wp:wrapThrough>
                <wp:docPr id="2"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0700" cy="800100"/>
                          <a:chOff x="1134" y="1228"/>
                          <a:chExt cx="8820" cy="1260"/>
                        </a:xfrm>
                      </wpg:grpSpPr>
                      <wps:wsp>
                        <wps:cNvPr id="3" name="Text Box 10"/>
                        <wps:cNvSpPr txBox="1">
                          <a:spLocks noChangeArrowheads="1"/>
                        </wps:cNvSpPr>
                        <wps:spPr bwMode="auto">
                          <a:xfrm>
                            <a:off x="1134" y="1228"/>
                            <a:ext cx="8820" cy="1260"/>
                          </a:xfrm>
                          <a:prstGeom prst="rect">
                            <a:avLst/>
                          </a:prstGeom>
                          <a:solidFill>
                            <a:srgbClr val="99CC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3042" w:rsidRDefault="002F3042" w:rsidP="002F3042"/>
                          </w:txbxContent>
                        </wps:txbx>
                        <wps:bodyPr rot="0" vert="horz" wrap="square" lIns="91440" tIns="45720" rIns="91440" bIns="45720" anchor="t" anchorCtr="0" upright="1">
                          <a:noAutofit/>
                        </wps:bodyPr>
                      </wps:wsp>
                      <wps:wsp>
                        <wps:cNvPr id="4" name="Text Box 11"/>
                        <wps:cNvSpPr txBox="1">
                          <a:spLocks noChangeArrowheads="1"/>
                        </wps:cNvSpPr>
                        <wps:spPr bwMode="auto">
                          <a:xfrm>
                            <a:off x="2211" y="1588"/>
                            <a:ext cx="6480" cy="540"/>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3042" w:rsidRPr="008C6A6A" w:rsidRDefault="002F3042" w:rsidP="002F3042">
                              <w:pPr>
                                <w:jc w:val="center"/>
                                <w:rPr>
                                  <w:sz w:val="40"/>
                                </w:rPr>
                              </w:pPr>
                              <w:r w:rsidRPr="008C6A6A">
                                <w:rPr>
                                  <w:sz w:val="36"/>
                                </w:rPr>
                                <w:t>TRIVSELSSKEMA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32" style="position:absolute;margin-left:18pt;margin-top:-3pt;width:441pt;height:63pt;z-index:251661312" coordorigin="1134,1228" coordsize="882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">
                <v:shape id="Text Box 10" o:spid="_x0000_s1033" type="#_x0000_t202" style="position:absolute;left:1134;top:1228;width:882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FO8IA&#10;AADaAAAADwAAAGRycy9kb3ducmV2LnhtbESPQWvCQBSE7wX/w/IEb3XTCKVE11CKikdrFTy+Zp/J&#10;kuzbkF3d+O+7hUKPw8x8w6zK0XbiToM3jhW8zDMQxJXThmsFp6/t8xsIH5A1do5JwYM8lOvJ0woL&#10;7SJ/0v0YapEg7AtU0ITQF1L6qiGLfu564uRd3WAxJDnUUg8YE9x2Ms+yV2nRcFposKePhqr2eLMK&#10;dt/7c7xcvNnk7pDFaPKrbXOlZtPxfQki0Bj+w3/tvVawgN8r6QbI9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pUU7wgAAANoAAAAPAAAAAAAAAAAAAAAAAJgCAABkcnMvZG93&#10;bnJldi54bWxQSwUGAAAAAAQABAD1AAAAhwMAAAAA&#10;" fillcolor="#9cf" stroked="f">
                  <v:textbox>
                    <w:txbxContent>
                      <w:p w:rsidR="002F3042" w:rsidRDefault="002F3042" w:rsidP="002F3042"/>
                    </w:txbxContent>
                  </v:textbox>
                </v:shape>
                <v:shape id="Text Box 11" o:spid="_x0000_s1034" type="#_x0000_t202" style="position:absolute;left:2211;top:1588;width:64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Q1hMMA&#10;AADaAAAADwAAAGRycy9kb3ducmV2LnhtbESPQWvCQBSE7wX/w/KEXkrdWFIt0Y2oIJSearT3R/Y1&#10;m5h9G7Krxv76bqHgcZiZb5jlarCtuFDva8cKppMEBHHpdM2VguNh9/wGwgdkja1jUnAjD6t89LDE&#10;TLsr7+lShEpECPsMFZgQukxKXxqy6CeuI47et+sthij7SuoerxFuW/mSJDNpsea4YLCjraHyVJyt&#10;Ap7fPn8+hvTVPK1lQ5tml+6LL6Uex8N6ASLQEO7h//a7VpDC35V4A2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gQ1hMMAAADaAAAADwAAAAAAAAAAAAAAAACYAgAAZHJzL2Rv&#10;d25yZXYueG1sUEsFBgAAAAAEAAQA9QAAAIgDAAAAAA==&#10;" fillcolor="#cfc" stroked="f">
                  <v:textbox>
                    <w:txbxContent>
                      <w:p w:rsidR="002F3042" w:rsidRPr="008C6A6A" w:rsidRDefault="002F3042" w:rsidP="002F3042">
                        <w:pPr>
                          <w:jc w:val="center"/>
                          <w:rPr>
                            <w:sz w:val="40"/>
                          </w:rPr>
                        </w:pPr>
                        <w:r w:rsidRPr="008C6A6A">
                          <w:rPr>
                            <w:sz w:val="36"/>
                          </w:rPr>
                          <w:t>TRIVSELSSKEMA</w:t>
                        </w:r>
                      </w:p>
                    </w:txbxContent>
                  </v:textbox>
                </v:shape>
                <w10:wrap type="through"/>
              </v:group>
            </w:pict>
          </mc:Fallback>
        </mc:AlternateContent>
      </w:r>
    </w:p>
    <w:p w:rsidR="002F3042" w:rsidRDefault="002F3042" w:rsidP="002F3042">
      <w:pPr>
        <w:rPr>
          <w:sz w:val="24"/>
          <w:szCs w:val="24"/>
        </w:rPr>
      </w:pPr>
    </w:p>
    <w:p w:rsidR="002F3042" w:rsidRDefault="002F3042" w:rsidP="002F3042">
      <w:pPr>
        <w:rPr>
          <w:sz w:val="24"/>
          <w:szCs w:val="24"/>
        </w:rPr>
      </w:pPr>
    </w:p>
    <w:p w:rsidR="002F3042" w:rsidRDefault="002F3042" w:rsidP="002F3042">
      <w:pPr>
        <w:rPr>
          <w:sz w:val="24"/>
          <w:szCs w:val="24"/>
        </w:rPr>
      </w:pPr>
      <w:r>
        <w:rPr>
          <w:sz w:val="24"/>
          <w:szCs w:val="24"/>
        </w:rPr>
        <w:t xml:space="preserve">Barnets navn:   </w:t>
      </w:r>
      <w:r>
        <w:rPr>
          <w:sz w:val="24"/>
          <w:szCs w:val="24"/>
        </w:rPr>
        <w:tab/>
      </w:r>
      <w:r>
        <w:rPr>
          <w:sz w:val="24"/>
          <w:szCs w:val="24"/>
        </w:rPr>
        <w:tab/>
      </w:r>
      <w:r>
        <w:rPr>
          <w:sz w:val="24"/>
          <w:szCs w:val="24"/>
        </w:rPr>
        <w:tab/>
        <w:t xml:space="preserve">Cpr.nr. </w:t>
      </w:r>
    </w:p>
    <w:p w:rsidR="002F3042" w:rsidRPr="00EA3E62" w:rsidRDefault="002F3042" w:rsidP="002F3042">
      <w:pPr>
        <w:rPr>
          <w:sz w:val="24"/>
          <w:szCs w:val="24"/>
        </w:rPr>
      </w:pPr>
      <w:r>
        <w:rPr>
          <w:sz w:val="24"/>
          <w:szCs w:val="24"/>
        </w:rPr>
        <w:t xml:space="preserve">Udfyldt af: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bottom w:w="85" w:type="dxa"/>
        </w:tblCellMar>
        <w:tblLook w:val="01E0" w:firstRow="1" w:lastRow="1" w:firstColumn="1" w:lastColumn="1" w:noHBand="0" w:noVBand="0"/>
      </w:tblPr>
      <w:tblGrid>
        <w:gridCol w:w="1766"/>
        <w:gridCol w:w="1244"/>
        <w:gridCol w:w="758"/>
        <w:gridCol w:w="789"/>
        <w:gridCol w:w="706"/>
        <w:gridCol w:w="4591"/>
      </w:tblGrid>
      <w:tr w:rsidR="002F3042" w:rsidRPr="006277E3" w:rsidTr="002F3042">
        <w:tc>
          <w:tcPr>
            <w:tcW w:w="1766" w:type="dxa"/>
          </w:tcPr>
          <w:p w:rsidR="002F3042" w:rsidRPr="006277E3" w:rsidRDefault="002F3042" w:rsidP="00187B98">
            <w:pPr>
              <w:spacing w:after="0"/>
              <w:rPr>
                <w:b/>
                <w:szCs w:val="20"/>
              </w:rPr>
            </w:pPr>
          </w:p>
        </w:tc>
        <w:tc>
          <w:tcPr>
            <w:tcW w:w="1244" w:type="dxa"/>
          </w:tcPr>
          <w:p w:rsidR="002F3042" w:rsidRPr="006277E3" w:rsidRDefault="002F3042" w:rsidP="00187B98">
            <w:pPr>
              <w:spacing w:after="0"/>
              <w:rPr>
                <w:b/>
                <w:szCs w:val="20"/>
              </w:rPr>
            </w:pPr>
            <w:r w:rsidRPr="006277E3">
              <w:rPr>
                <w:b/>
                <w:szCs w:val="20"/>
              </w:rPr>
              <w:t>Dato</w:t>
            </w:r>
          </w:p>
        </w:tc>
        <w:tc>
          <w:tcPr>
            <w:tcW w:w="758" w:type="dxa"/>
          </w:tcPr>
          <w:p w:rsidR="002F3042" w:rsidRPr="006277E3" w:rsidRDefault="002F3042" w:rsidP="00187B98">
            <w:pPr>
              <w:spacing w:after="0"/>
              <w:rPr>
                <w:b/>
                <w:color w:val="00B050"/>
                <w:szCs w:val="20"/>
              </w:rPr>
            </w:pPr>
            <w:r w:rsidRPr="006277E3">
              <w:rPr>
                <w:b/>
                <w:color w:val="00B050"/>
                <w:szCs w:val="20"/>
              </w:rPr>
              <w:t>Grøn</w:t>
            </w:r>
          </w:p>
        </w:tc>
        <w:tc>
          <w:tcPr>
            <w:tcW w:w="789" w:type="dxa"/>
          </w:tcPr>
          <w:p w:rsidR="002F3042" w:rsidRPr="006277E3" w:rsidRDefault="002F3042" w:rsidP="00187B98">
            <w:pPr>
              <w:spacing w:after="0"/>
              <w:rPr>
                <w:b/>
                <w:color w:val="FFC000"/>
                <w:szCs w:val="20"/>
              </w:rPr>
            </w:pPr>
            <w:r w:rsidRPr="006277E3">
              <w:rPr>
                <w:b/>
                <w:color w:val="FFC000"/>
                <w:szCs w:val="20"/>
              </w:rPr>
              <w:t>Gul</w:t>
            </w:r>
          </w:p>
        </w:tc>
        <w:tc>
          <w:tcPr>
            <w:tcW w:w="706" w:type="dxa"/>
          </w:tcPr>
          <w:p w:rsidR="002F3042" w:rsidRPr="006277E3" w:rsidRDefault="002F3042" w:rsidP="00187B98">
            <w:pPr>
              <w:spacing w:after="0"/>
              <w:rPr>
                <w:b/>
                <w:color w:val="C00000"/>
                <w:szCs w:val="20"/>
              </w:rPr>
            </w:pPr>
            <w:r w:rsidRPr="006277E3">
              <w:rPr>
                <w:b/>
                <w:color w:val="C00000"/>
                <w:szCs w:val="20"/>
              </w:rPr>
              <w:t>Rød</w:t>
            </w:r>
          </w:p>
        </w:tc>
        <w:tc>
          <w:tcPr>
            <w:tcW w:w="4591" w:type="dxa"/>
          </w:tcPr>
          <w:p w:rsidR="002F3042" w:rsidRPr="006277E3" w:rsidRDefault="002F3042" w:rsidP="00187B98">
            <w:pPr>
              <w:spacing w:after="0"/>
              <w:rPr>
                <w:b/>
                <w:szCs w:val="20"/>
              </w:rPr>
            </w:pPr>
            <w:r w:rsidRPr="006277E3">
              <w:rPr>
                <w:b/>
                <w:szCs w:val="20"/>
              </w:rPr>
              <w:t>Kommentar</w:t>
            </w:r>
          </w:p>
        </w:tc>
      </w:tr>
      <w:tr w:rsidR="002F3042" w:rsidRPr="007E7659" w:rsidTr="002F3042">
        <w:trPr>
          <w:trHeight w:val="397"/>
        </w:trPr>
        <w:tc>
          <w:tcPr>
            <w:tcW w:w="1766" w:type="dxa"/>
          </w:tcPr>
          <w:p w:rsidR="002F3042" w:rsidRPr="006277E3" w:rsidRDefault="002F3042" w:rsidP="00187B98">
            <w:pPr>
              <w:spacing w:after="0"/>
              <w:rPr>
                <w:b/>
                <w:sz w:val="24"/>
              </w:rPr>
            </w:pPr>
            <w:r>
              <w:rPr>
                <w:b/>
                <w:sz w:val="24"/>
              </w:rPr>
              <w:t>5,1 år</w:t>
            </w:r>
          </w:p>
        </w:tc>
        <w:tc>
          <w:tcPr>
            <w:tcW w:w="1244" w:type="dxa"/>
          </w:tcPr>
          <w:p w:rsidR="002F3042" w:rsidRPr="007E7659" w:rsidRDefault="002F3042" w:rsidP="00187B98">
            <w:pPr>
              <w:spacing w:after="0"/>
              <w:rPr>
                <w:b/>
                <w:sz w:val="24"/>
              </w:rPr>
            </w:pPr>
          </w:p>
        </w:tc>
        <w:tc>
          <w:tcPr>
            <w:tcW w:w="758" w:type="dxa"/>
          </w:tcPr>
          <w:p w:rsidR="002F3042" w:rsidRPr="007E7659" w:rsidRDefault="002F3042" w:rsidP="00187B98">
            <w:pPr>
              <w:spacing w:after="0"/>
              <w:rPr>
                <w:b/>
                <w:sz w:val="24"/>
              </w:rPr>
            </w:pPr>
          </w:p>
        </w:tc>
        <w:tc>
          <w:tcPr>
            <w:tcW w:w="789" w:type="dxa"/>
          </w:tcPr>
          <w:p w:rsidR="002F3042" w:rsidRPr="007E7659" w:rsidRDefault="002F3042" w:rsidP="00187B98">
            <w:pPr>
              <w:spacing w:after="0"/>
              <w:rPr>
                <w:b/>
                <w:sz w:val="24"/>
              </w:rPr>
            </w:pPr>
          </w:p>
        </w:tc>
        <w:tc>
          <w:tcPr>
            <w:tcW w:w="706" w:type="dxa"/>
          </w:tcPr>
          <w:p w:rsidR="002F3042" w:rsidRPr="007E7659" w:rsidRDefault="002F3042" w:rsidP="00187B98">
            <w:pPr>
              <w:spacing w:after="0"/>
              <w:rPr>
                <w:b/>
                <w:sz w:val="24"/>
              </w:rPr>
            </w:pPr>
          </w:p>
        </w:tc>
        <w:tc>
          <w:tcPr>
            <w:tcW w:w="4591" w:type="dxa"/>
          </w:tcPr>
          <w:p w:rsidR="002F3042" w:rsidRDefault="002F3042" w:rsidP="00187B98">
            <w:pPr>
              <w:spacing w:after="0"/>
              <w:rPr>
                <w:b/>
                <w:sz w:val="24"/>
              </w:rPr>
            </w:pPr>
          </w:p>
          <w:p w:rsidR="002F3042" w:rsidRDefault="002F3042" w:rsidP="00187B98">
            <w:pPr>
              <w:spacing w:after="0"/>
              <w:rPr>
                <w:b/>
                <w:sz w:val="24"/>
              </w:rPr>
            </w:pPr>
          </w:p>
          <w:p w:rsidR="002F3042" w:rsidRDefault="002F3042" w:rsidP="00187B98">
            <w:pPr>
              <w:spacing w:after="0"/>
              <w:rPr>
                <w:b/>
                <w:sz w:val="24"/>
              </w:rPr>
            </w:pPr>
          </w:p>
          <w:p w:rsidR="002F3042" w:rsidRDefault="002F3042" w:rsidP="00187B98">
            <w:pPr>
              <w:spacing w:after="0"/>
              <w:rPr>
                <w:b/>
                <w:sz w:val="24"/>
              </w:rPr>
            </w:pPr>
          </w:p>
          <w:p w:rsidR="002F3042" w:rsidRDefault="002F3042" w:rsidP="00187B98">
            <w:pPr>
              <w:spacing w:after="0"/>
              <w:rPr>
                <w:b/>
                <w:sz w:val="24"/>
              </w:rPr>
            </w:pPr>
          </w:p>
          <w:p w:rsidR="002F3042" w:rsidRDefault="002F3042" w:rsidP="00187B98">
            <w:pPr>
              <w:spacing w:after="0"/>
              <w:rPr>
                <w:b/>
                <w:sz w:val="24"/>
              </w:rPr>
            </w:pPr>
          </w:p>
          <w:p w:rsidR="002F3042" w:rsidRPr="007E7659" w:rsidRDefault="002F3042" w:rsidP="00187B98">
            <w:pPr>
              <w:spacing w:after="0"/>
              <w:rPr>
                <w:b/>
                <w:sz w:val="24"/>
              </w:rPr>
            </w:pPr>
          </w:p>
        </w:tc>
      </w:tr>
      <w:tr w:rsidR="002F3042" w:rsidRPr="007E7659" w:rsidTr="002F3042">
        <w:trPr>
          <w:trHeight w:val="397"/>
        </w:trPr>
        <w:tc>
          <w:tcPr>
            <w:tcW w:w="1766" w:type="dxa"/>
          </w:tcPr>
          <w:p w:rsidR="002F3042" w:rsidRDefault="002F3042" w:rsidP="00187B98">
            <w:pPr>
              <w:spacing w:after="0"/>
              <w:rPr>
                <w:b/>
                <w:sz w:val="24"/>
              </w:rPr>
            </w:pPr>
            <w:r>
              <w:rPr>
                <w:b/>
                <w:sz w:val="24"/>
              </w:rPr>
              <w:t xml:space="preserve">5,7 år </w:t>
            </w:r>
          </w:p>
          <w:p w:rsidR="002F3042" w:rsidRPr="006277E3" w:rsidRDefault="002F3042" w:rsidP="00187B98">
            <w:pPr>
              <w:spacing w:after="0"/>
              <w:rPr>
                <w:b/>
                <w:sz w:val="24"/>
              </w:rPr>
            </w:pPr>
            <w:r>
              <w:rPr>
                <w:b/>
                <w:sz w:val="24"/>
              </w:rPr>
              <w:t>Afslutning/ Aflevering</w:t>
            </w:r>
          </w:p>
        </w:tc>
        <w:tc>
          <w:tcPr>
            <w:tcW w:w="1244" w:type="dxa"/>
          </w:tcPr>
          <w:p w:rsidR="002F3042" w:rsidRPr="007E7659" w:rsidRDefault="002F3042" w:rsidP="00187B98">
            <w:pPr>
              <w:spacing w:after="0"/>
              <w:rPr>
                <w:b/>
                <w:sz w:val="24"/>
              </w:rPr>
            </w:pPr>
          </w:p>
        </w:tc>
        <w:tc>
          <w:tcPr>
            <w:tcW w:w="758" w:type="dxa"/>
          </w:tcPr>
          <w:p w:rsidR="002F3042" w:rsidRPr="007E7659" w:rsidRDefault="002F3042" w:rsidP="00187B98">
            <w:pPr>
              <w:spacing w:after="0"/>
              <w:rPr>
                <w:b/>
                <w:sz w:val="24"/>
              </w:rPr>
            </w:pPr>
          </w:p>
        </w:tc>
        <w:tc>
          <w:tcPr>
            <w:tcW w:w="789" w:type="dxa"/>
          </w:tcPr>
          <w:p w:rsidR="002F3042" w:rsidRPr="007E7659" w:rsidRDefault="002F3042" w:rsidP="00187B98">
            <w:pPr>
              <w:spacing w:after="0"/>
              <w:rPr>
                <w:b/>
                <w:sz w:val="24"/>
              </w:rPr>
            </w:pPr>
          </w:p>
        </w:tc>
        <w:tc>
          <w:tcPr>
            <w:tcW w:w="706" w:type="dxa"/>
          </w:tcPr>
          <w:p w:rsidR="002F3042" w:rsidRPr="007E7659" w:rsidRDefault="002F3042" w:rsidP="00187B98">
            <w:pPr>
              <w:spacing w:after="0"/>
              <w:rPr>
                <w:b/>
                <w:sz w:val="24"/>
              </w:rPr>
            </w:pPr>
          </w:p>
        </w:tc>
        <w:tc>
          <w:tcPr>
            <w:tcW w:w="4591" w:type="dxa"/>
          </w:tcPr>
          <w:p w:rsidR="002F3042" w:rsidRDefault="002F3042" w:rsidP="00187B98">
            <w:pPr>
              <w:spacing w:after="0"/>
              <w:rPr>
                <w:b/>
                <w:sz w:val="24"/>
              </w:rPr>
            </w:pPr>
          </w:p>
          <w:p w:rsidR="002F3042" w:rsidRDefault="002F3042" w:rsidP="00187B98">
            <w:pPr>
              <w:spacing w:after="0"/>
              <w:rPr>
                <w:b/>
                <w:sz w:val="24"/>
              </w:rPr>
            </w:pPr>
          </w:p>
          <w:p w:rsidR="002F3042" w:rsidRDefault="002F3042" w:rsidP="00187B98">
            <w:pPr>
              <w:spacing w:after="0"/>
              <w:rPr>
                <w:b/>
                <w:sz w:val="24"/>
              </w:rPr>
            </w:pPr>
          </w:p>
          <w:p w:rsidR="002F3042" w:rsidRDefault="002F3042" w:rsidP="00187B98">
            <w:pPr>
              <w:spacing w:after="0"/>
              <w:rPr>
                <w:b/>
                <w:sz w:val="24"/>
              </w:rPr>
            </w:pPr>
          </w:p>
          <w:p w:rsidR="002F3042" w:rsidRDefault="002F3042" w:rsidP="00187B98">
            <w:pPr>
              <w:spacing w:after="0"/>
              <w:rPr>
                <w:b/>
                <w:sz w:val="24"/>
              </w:rPr>
            </w:pPr>
          </w:p>
          <w:p w:rsidR="002F3042" w:rsidRDefault="002F3042" w:rsidP="00187B98">
            <w:pPr>
              <w:spacing w:after="0"/>
              <w:rPr>
                <w:b/>
                <w:sz w:val="24"/>
              </w:rPr>
            </w:pPr>
          </w:p>
          <w:p w:rsidR="002F3042" w:rsidRPr="007E7659" w:rsidRDefault="002F3042" w:rsidP="00187B98">
            <w:pPr>
              <w:spacing w:after="0"/>
              <w:rPr>
                <w:b/>
                <w:sz w:val="24"/>
              </w:rPr>
            </w:pPr>
          </w:p>
        </w:tc>
      </w:tr>
    </w:tbl>
    <w:p w:rsidR="002F3042" w:rsidRDefault="002F3042">
      <w:pPr>
        <w:rPr>
          <w:b/>
          <w:sz w:val="24"/>
          <w:szCs w:val="28"/>
        </w:rPr>
      </w:pPr>
    </w:p>
    <w:p w:rsidR="002F3042" w:rsidRDefault="002F3042">
      <w:pPr>
        <w:rPr>
          <w:b/>
          <w:sz w:val="24"/>
          <w:szCs w:val="28"/>
        </w:rPr>
      </w:pPr>
    </w:p>
    <w:p w:rsidR="002F3042" w:rsidRDefault="002F3042">
      <w:pPr>
        <w:rPr>
          <w:b/>
          <w:sz w:val="24"/>
          <w:szCs w:val="28"/>
        </w:rPr>
      </w:pPr>
    </w:p>
    <w:p w:rsidR="002F3042" w:rsidRDefault="002F3042">
      <w:pPr>
        <w:rPr>
          <w:b/>
          <w:sz w:val="24"/>
          <w:szCs w:val="28"/>
        </w:rPr>
      </w:pPr>
    </w:p>
    <w:p w:rsidR="002F3042" w:rsidRDefault="002F3042">
      <w:pPr>
        <w:rPr>
          <w:b/>
          <w:sz w:val="24"/>
          <w:szCs w:val="28"/>
        </w:rPr>
      </w:pPr>
    </w:p>
    <w:p w:rsidR="002F3042" w:rsidRDefault="002F3042">
      <w:pPr>
        <w:rPr>
          <w:b/>
          <w:sz w:val="24"/>
          <w:szCs w:val="28"/>
        </w:rPr>
      </w:pPr>
    </w:p>
    <w:p w:rsidR="002F3042" w:rsidRDefault="002F3042">
      <w:pPr>
        <w:rPr>
          <w:b/>
          <w:sz w:val="24"/>
          <w:szCs w:val="28"/>
        </w:rPr>
      </w:pPr>
    </w:p>
    <w:p w:rsidR="002F3042" w:rsidRDefault="002F3042">
      <w:pPr>
        <w:rPr>
          <w:b/>
          <w:sz w:val="24"/>
          <w:szCs w:val="28"/>
        </w:rPr>
      </w:pPr>
    </w:p>
    <w:p w:rsidR="002F3042" w:rsidRDefault="002F3042">
      <w:pPr>
        <w:rPr>
          <w:b/>
          <w:sz w:val="24"/>
          <w:szCs w:val="28"/>
        </w:rPr>
      </w:pPr>
    </w:p>
    <w:p w:rsidR="002F3042" w:rsidRDefault="002F3042">
      <w:pPr>
        <w:rPr>
          <w:b/>
          <w:sz w:val="24"/>
          <w:szCs w:val="28"/>
        </w:rPr>
      </w:pPr>
    </w:p>
    <w:p w:rsidR="002F3042" w:rsidRDefault="002F3042" w:rsidP="002F3042">
      <w:pPr>
        <w:rPr>
          <w:szCs w:val="20"/>
        </w:rPr>
      </w:pPr>
      <w:r>
        <w:rPr>
          <w:szCs w:val="20"/>
        </w:rPr>
        <w:t xml:space="preserve">Barnet kan kun have én farve. Der er 3 muligheder: </w:t>
      </w:r>
      <w:r w:rsidRPr="00493464">
        <w:rPr>
          <w:b/>
          <w:color w:val="00B050"/>
          <w:szCs w:val="20"/>
        </w:rPr>
        <w:t>Barnet trives</w:t>
      </w:r>
      <w:r w:rsidRPr="00493464">
        <w:rPr>
          <w:szCs w:val="20"/>
        </w:rPr>
        <w:t>,</w:t>
      </w:r>
      <w:r w:rsidRPr="00493464">
        <w:rPr>
          <w:b/>
          <w:szCs w:val="20"/>
        </w:rPr>
        <w:t xml:space="preserve"> </w:t>
      </w:r>
      <w:r w:rsidRPr="00493464">
        <w:rPr>
          <w:b/>
          <w:color w:val="FFC000"/>
          <w:szCs w:val="20"/>
        </w:rPr>
        <w:t>Der er områder der undrer</w:t>
      </w:r>
      <w:r>
        <w:rPr>
          <w:b/>
          <w:szCs w:val="20"/>
        </w:rPr>
        <w:t xml:space="preserve"> </w:t>
      </w:r>
      <w:r w:rsidRPr="00493464">
        <w:rPr>
          <w:szCs w:val="20"/>
        </w:rPr>
        <w:t>eller</w:t>
      </w:r>
      <w:r w:rsidRPr="00493464">
        <w:rPr>
          <w:b/>
          <w:szCs w:val="20"/>
        </w:rPr>
        <w:t xml:space="preserve"> </w:t>
      </w:r>
      <w:r w:rsidRPr="00493464">
        <w:rPr>
          <w:b/>
          <w:color w:val="FF0000"/>
          <w:szCs w:val="20"/>
        </w:rPr>
        <w:t>Der er grund til bekymring</w:t>
      </w:r>
      <w:r>
        <w:rPr>
          <w:szCs w:val="20"/>
        </w:rPr>
        <w:t xml:space="preserve">. Vælg den farve, der passer bedst til den viden, du har om barnet. </w:t>
      </w:r>
    </w:p>
    <w:p w:rsidR="00F242C8" w:rsidRDefault="00F242C8">
      <w:pPr>
        <w:rPr>
          <w:b/>
          <w:sz w:val="24"/>
          <w:szCs w:val="28"/>
        </w:rPr>
      </w:pPr>
      <w:r>
        <w:rPr>
          <w:b/>
          <w:sz w:val="24"/>
          <w:szCs w:val="28"/>
        </w:rPr>
        <w:br w:type="page"/>
      </w:r>
    </w:p>
    <w:p w:rsidR="00493464" w:rsidRDefault="006277E3" w:rsidP="006277E3">
      <w:pPr>
        <w:rPr>
          <w:szCs w:val="20"/>
        </w:rPr>
      </w:pPr>
      <w:r w:rsidRPr="006277E3">
        <w:rPr>
          <w:b/>
          <w:sz w:val="24"/>
          <w:szCs w:val="28"/>
        </w:rPr>
        <w:lastRenderedPageBreak/>
        <w:t>Definition af farverne:</w:t>
      </w:r>
      <w:r w:rsidR="00493464" w:rsidRPr="00493464">
        <w:rPr>
          <w:szCs w:val="20"/>
        </w:rPr>
        <w:t xml:space="preserve"> </w:t>
      </w:r>
    </w:p>
    <w:p w:rsidR="006277E3" w:rsidRPr="00493464" w:rsidRDefault="00493464" w:rsidP="006277E3">
      <w:pPr>
        <w:rPr>
          <w:szCs w:val="20"/>
        </w:rPr>
      </w:pPr>
      <w:r w:rsidRPr="00493464">
        <w:rPr>
          <w:rFonts w:asciiTheme="minorHAnsi" w:hAnsiTheme="minorHAnsi"/>
          <w:sz w:val="22"/>
          <w:szCs w:val="20"/>
        </w:rPr>
        <w:t>De enkelte punkter skal naturligvis tilpasses barnets alder.</w:t>
      </w:r>
    </w:p>
    <w:p w:rsidR="006277E3" w:rsidRPr="00A07E95" w:rsidRDefault="006277E3" w:rsidP="006277E3">
      <w:pPr>
        <w:pStyle w:val="Ingenafstand1"/>
        <w:tabs>
          <w:tab w:val="left" w:pos="1134"/>
          <w:tab w:val="left" w:pos="1701"/>
        </w:tabs>
        <w:spacing w:after="60"/>
        <w:rPr>
          <w:rFonts w:asciiTheme="minorHAnsi" w:hAnsiTheme="minorHAnsi"/>
          <w:b/>
          <w:sz w:val="20"/>
        </w:rPr>
      </w:pPr>
      <w:r w:rsidRPr="00A07E95">
        <w:rPr>
          <w:rFonts w:asciiTheme="minorHAnsi" w:hAnsiTheme="minorHAnsi"/>
          <w:b/>
          <w:color w:val="008000"/>
        </w:rPr>
        <w:t>Grøn zone</w:t>
      </w:r>
      <w:r w:rsidRPr="00A07E95">
        <w:rPr>
          <w:rFonts w:asciiTheme="minorHAnsi" w:hAnsiTheme="minorHAnsi"/>
          <w:b/>
        </w:rPr>
        <w:t xml:space="preserve">: </w:t>
      </w:r>
      <w:r w:rsidRPr="00A07E95">
        <w:rPr>
          <w:rFonts w:asciiTheme="minorHAnsi" w:hAnsiTheme="minorHAnsi"/>
          <w:b/>
        </w:rPr>
        <w:tab/>
        <w:t>Barnet trives, udvikler sig og lærer på alle områder. F.eks.:</w:t>
      </w:r>
    </w:p>
    <w:p w:rsidR="006277E3" w:rsidRDefault="006277E3" w:rsidP="006277E3">
      <w:pPr>
        <w:pStyle w:val="Ingenafstand1"/>
        <w:numPr>
          <w:ilvl w:val="0"/>
          <w:numId w:val="3"/>
        </w:numPr>
        <w:tabs>
          <w:tab w:val="left" w:pos="1134"/>
          <w:tab w:val="left" w:pos="1701"/>
        </w:tabs>
      </w:pPr>
      <w:r>
        <w:t>Barnet har en god, stabil kontakt til mindst én jævnaldrende/én i børnegruppen</w:t>
      </w:r>
    </w:p>
    <w:p w:rsidR="006277E3" w:rsidRPr="001C6871" w:rsidRDefault="006277E3" w:rsidP="006277E3">
      <w:pPr>
        <w:pStyle w:val="Ingenafstand1"/>
        <w:numPr>
          <w:ilvl w:val="0"/>
          <w:numId w:val="3"/>
        </w:numPr>
        <w:tabs>
          <w:tab w:val="left" w:pos="1134"/>
          <w:tab w:val="left" w:pos="1701"/>
        </w:tabs>
      </w:pPr>
      <w:r>
        <w:t>Barnet</w:t>
      </w:r>
      <w:r w:rsidRPr="001C6871">
        <w:t xml:space="preserve"> er aktivt deltagende i børnefællesskaber</w:t>
      </w:r>
    </w:p>
    <w:p w:rsidR="006277E3" w:rsidRDefault="006277E3" w:rsidP="006277E3">
      <w:pPr>
        <w:pStyle w:val="Ingenafstand1"/>
        <w:numPr>
          <w:ilvl w:val="0"/>
          <w:numId w:val="3"/>
        </w:numPr>
        <w:tabs>
          <w:tab w:val="left" w:pos="1134"/>
          <w:tab w:val="left" w:pos="1701"/>
        </w:tabs>
      </w:pPr>
      <w:r>
        <w:t xml:space="preserve">Barnet har et godt og stabilt samspil med en voksen </w:t>
      </w:r>
    </w:p>
    <w:p w:rsidR="006277E3" w:rsidRDefault="006277E3" w:rsidP="006277E3">
      <w:pPr>
        <w:pStyle w:val="Ingenafstand1"/>
        <w:tabs>
          <w:tab w:val="left" w:pos="1134"/>
          <w:tab w:val="left" w:pos="1276"/>
          <w:tab w:val="left" w:pos="1701"/>
        </w:tabs>
        <w:ind w:left="721" w:firstLine="584"/>
      </w:pPr>
      <w:r>
        <w:tab/>
        <w:t xml:space="preserve">(både ansatte og forældre) </w:t>
      </w:r>
    </w:p>
    <w:p w:rsidR="006277E3" w:rsidRDefault="006277E3" w:rsidP="006277E3">
      <w:pPr>
        <w:pStyle w:val="Ingenafstand1"/>
        <w:numPr>
          <w:ilvl w:val="0"/>
          <w:numId w:val="3"/>
        </w:numPr>
        <w:tabs>
          <w:tab w:val="left" w:pos="1134"/>
          <w:tab w:val="left" w:pos="1701"/>
        </w:tabs>
      </w:pPr>
      <w:r w:rsidRPr="00DF15C1">
        <w:t>Barnet</w:t>
      </w:r>
      <w:r w:rsidRPr="001C6871">
        <w:t xml:space="preserve"> fungerer alderssvarende</w:t>
      </w:r>
    </w:p>
    <w:p w:rsidR="006277E3" w:rsidRDefault="006277E3" w:rsidP="006277E3">
      <w:pPr>
        <w:pStyle w:val="Ingenafstand1"/>
        <w:numPr>
          <w:ilvl w:val="0"/>
          <w:numId w:val="3"/>
        </w:numPr>
        <w:tabs>
          <w:tab w:val="left" w:pos="1134"/>
          <w:tab w:val="left" w:pos="1701"/>
        </w:tabs>
      </w:pPr>
      <w:r>
        <w:t>Barnet kan håndtere skift og forandringer i hverdagen</w:t>
      </w:r>
    </w:p>
    <w:p w:rsidR="006277E3" w:rsidRDefault="006277E3" w:rsidP="006277E3">
      <w:pPr>
        <w:pStyle w:val="Ingenafstand1"/>
        <w:numPr>
          <w:ilvl w:val="0"/>
          <w:numId w:val="3"/>
        </w:numPr>
        <w:tabs>
          <w:tab w:val="left" w:pos="1134"/>
          <w:tab w:val="left" w:pos="1701"/>
        </w:tabs>
      </w:pPr>
      <w:r>
        <w:t>Barnet kan vise glæde og begejstring</w:t>
      </w:r>
    </w:p>
    <w:p w:rsidR="006277E3" w:rsidRDefault="006277E3" w:rsidP="006277E3">
      <w:pPr>
        <w:pStyle w:val="Ingenafstand1"/>
        <w:numPr>
          <w:ilvl w:val="0"/>
          <w:numId w:val="3"/>
        </w:numPr>
        <w:tabs>
          <w:tab w:val="left" w:pos="1134"/>
          <w:tab w:val="left" w:pos="1701"/>
        </w:tabs>
      </w:pPr>
      <w:r>
        <w:t>Barnet har et positivt selvbillede</w:t>
      </w:r>
    </w:p>
    <w:p w:rsidR="006277E3" w:rsidRDefault="006277E3" w:rsidP="006277E3">
      <w:pPr>
        <w:pStyle w:val="Ingenafstand1"/>
        <w:numPr>
          <w:ilvl w:val="0"/>
          <w:numId w:val="2"/>
        </w:numPr>
        <w:tabs>
          <w:tab w:val="left" w:pos="1134"/>
          <w:tab w:val="left" w:pos="1701"/>
        </w:tabs>
      </w:pPr>
      <w:r>
        <w:t>Barnet udviser selvtillid</w:t>
      </w:r>
    </w:p>
    <w:p w:rsidR="006277E3" w:rsidRDefault="006277E3" w:rsidP="006277E3">
      <w:pPr>
        <w:pStyle w:val="Ingenafstand1"/>
        <w:numPr>
          <w:ilvl w:val="0"/>
          <w:numId w:val="2"/>
        </w:numPr>
        <w:tabs>
          <w:tab w:val="left" w:pos="1134"/>
          <w:tab w:val="left" w:pos="1701"/>
        </w:tabs>
      </w:pPr>
      <w:r>
        <w:t>Barnet viser interesse for sin omverden og er nysgerrig</w:t>
      </w:r>
    </w:p>
    <w:p w:rsidR="006277E3" w:rsidRDefault="006277E3" w:rsidP="006277E3">
      <w:pPr>
        <w:pStyle w:val="Ingenafstand1"/>
        <w:numPr>
          <w:ilvl w:val="0"/>
          <w:numId w:val="2"/>
        </w:numPr>
        <w:tabs>
          <w:tab w:val="left" w:pos="1134"/>
          <w:tab w:val="left" w:pos="1701"/>
        </w:tabs>
      </w:pPr>
      <w:r>
        <w:t>Barnets basale behov er tilgodeset</w:t>
      </w:r>
    </w:p>
    <w:p w:rsidR="006277E3" w:rsidRDefault="006277E3" w:rsidP="006277E3">
      <w:pPr>
        <w:pStyle w:val="Ingenafstand1"/>
        <w:numPr>
          <w:ilvl w:val="0"/>
          <w:numId w:val="2"/>
        </w:numPr>
        <w:tabs>
          <w:tab w:val="left" w:pos="1134"/>
          <w:tab w:val="left" w:pos="1701"/>
        </w:tabs>
      </w:pPr>
      <w:r>
        <w:t>Der er god, kontinuerlig kontakt til og samarbejde med barnets forældre</w:t>
      </w:r>
    </w:p>
    <w:p w:rsidR="006277E3" w:rsidRPr="00CC38B3" w:rsidRDefault="006277E3" w:rsidP="006277E3">
      <w:pPr>
        <w:pStyle w:val="Ingenafstand1"/>
        <w:numPr>
          <w:ilvl w:val="0"/>
          <w:numId w:val="3"/>
        </w:numPr>
        <w:tabs>
          <w:tab w:val="left" w:pos="1134"/>
          <w:tab w:val="left" w:pos="1701"/>
        </w:tabs>
        <w:rPr>
          <w:szCs w:val="20"/>
        </w:rPr>
      </w:pPr>
      <w:r>
        <w:t>Andet</w:t>
      </w:r>
    </w:p>
    <w:p w:rsidR="006277E3" w:rsidRDefault="006277E3" w:rsidP="006277E3">
      <w:pPr>
        <w:tabs>
          <w:tab w:val="left" w:pos="1134"/>
          <w:tab w:val="left" w:pos="1620"/>
          <w:tab w:val="left" w:pos="1701"/>
        </w:tabs>
      </w:pPr>
    </w:p>
    <w:p w:rsidR="006277E3" w:rsidRPr="00086B4B" w:rsidRDefault="006277E3" w:rsidP="006277E3">
      <w:pPr>
        <w:tabs>
          <w:tab w:val="left" w:pos="1134"/>
          <w:tab w:val="left" w:pos="1620"/>
          <w:tab w:val="left" w:pos="1701"/>
        </w:tabs>
        <w:spacing w:after="60"/>
        <w:ind w:right="-357"/>
        <w:rPr>
          <w:rFonts w:asciiTheme="minorHAnsi" w:hAnsiTheme="minorHAnsi"/>
          <w:b/>
          <w:sz w:val="22"/>
        </w:rPr>
      </w:pPr>
      <w:r w:rsidRPr="00086B4B">
        <w:rPr>
          <w:rFonts w:asciiTheme="minorHAnsi" w:hAnsiTheme="minorHAnsi"/>
          <w:b/>
          <w:color w:val="FFCC00"/>
          <w:sz w:val="22"/>
        </w:rPr>
        <w:t>Gul zone</w:t>
      </w:r>
      <w:r w:rsidRPr="00086B4B">
        <w:rPr>
          <w:rFonts w:asciiTheme="minorHAnsi" w:hAnsiTheme="minorHAnsi"/>
          <w:b/>
          <w:sz w:val="22"/>
        </w:rPr>
        <w:t xml:space="preserve">: </w:t>
      </w:r>
      <w:r w:rsidRPr="00086B4B">
        <w:rPr>
          <w:rFonts w:asciiTheme="minorHAnsi" w:hAnsiTheme="minorHAnsi"/>
          <w:b/>
          <w:sz w:val="22"/>
        </w:rPr>
        <w:tab/>
        <w:t>Der er områder, som undrer og skal undersøges nærmere. F.eks</w:t>
      </w:r>
      <w:r w:rsidR="00A07E95">
        <w:rPr>
          <w:rFonts w:asciiTheme="minorHAnsi" w:hAnsiTheme="minorHAnsi"/>
          <w:b/>
          <w:sz w:val="22"/>
        </w:rPr>
        <w:t>.</w:t>
      </w:r>
      <w:r w:rsidRPr="00086B4B">
        <w:rPr>
          <w:rFonts w:asciiTheme="minorHAnsi" w:hAnsiTheme="minorHAnsi"/>
          <w:b/>
          <w:sz w:val="22"/>
        </w:rPr>
        <w:t xml:space="preserve"> om.:</w:t>
      </w:r>
    </w:p>
    <w:p w:rsidR="006277E3" w:rsidRPr="00191D74" w:rsidRDefault="006277E3" w:rsidP="006277E3">
      <w:pPr>
        <w:pStyle w:val="Ingenafstand1"/>
        <w:numPr>
          <w:ilvl w:val="0"/>
          <w:numId w:val="3"/>
        </w:numPr>
        <w:tabs>
          <w:tab w:val="left" w:pos="1134"/>
          <w:tab w:val="left" w:pos="1701"/>
        </w:tabs>
        <w:rPr>
          <w:szCs w:val="20"/>
        </w:rPr>
      </w:pPr>
      <w:r>
        <w:t>Barnet</w:t>
      </w:r>
      <w:r w:rsidRPr="00191D74">
        <w:rPr>
          <w:szCs w:val="20"/>
        </w:rPr>
        <w:t xml:space="preserve"> er ikke </w:t>
      </w:r>
      <w:r>
        <w:rPr>
          <w:szCs w:val="20"/>
        </w:rPr>
        <w:t xml:space="preserve">eller kun sporadisk </w:t>
      </w:r>
      <w:r w:rsidRPr="00191D74">
        <w:rPr>
          <w:szCs w:val="20"/>
        </w:rPr>
        <w:t xml:space="preserve">en del af </w:t>
      </w:r>
      <w:r>
        <w:rPr>
          <w:szCs w:val="20"/>
        </w:rPr>
        <w:t>et</w:t>
      </w:r>
      <w:r w:rsidRPr="00191D74">
        <w:rPr>
          <w:szCs w:val="20"/>
        </w:rPr>
        <w:t xml:space="preserve"> børnefællesskab</w:t>
      </w:r>
    </w:p>
    <w:p w:rsidR="006277E3" w:rsidRPr="00CA3D3F" w:rsidRDefault="006277E3" w:rsidP="006277E3">
      <w:pPr>
        <w:pStyle w:val="Ingenafstand1"/>
        <w:numPr>
          <w:ilvl w:val="0"/>
          <w:numId w:val="3"/>
        </w:numPr>
        <w:tabs>
          <w:tab w:val="left" w:pos="1134"/>
          <w:tab w:val="left" w:pos="1701"/>
        </w:tabs>
      </w:pPr>
      <w:r>
        <w:t>Barnet</w:t>
      </w:r>
      <w:r w:rsidRPr="00191D74">
        <w:rPr>
          <w:szCs w:val="20"/>
        </w:rPr>
        <w:t xml:space="preserve"> viser sjældent glæde og begejstring</w:t>
      </w:r>
    </w:p>
    <w:p w:rsidR="006277E3" w:rsidRPr="00CA3D3F" w:rsidRDefault="006277E3" w:rsidP="006277E3">
      <w:pPr>
        <w:pStyle w:val="Ingenafstand1"/>
        <w:numPr>
          <w:ilvl w:val="0"/>
          <w:numId w:val="3"/>
        </w:numPr>
        <w:tabs>
          <w:tab w:val="left" w:pos="1134"/>
          <w:tab w:val="left" w:pos="1701"/>
        </w:tabs>
      </w:pPr>
      <w:r>
        <w:rPr>
          <w:szCs w:val="20"/>
        </w:rPr>
        <w:t>Barnet virker lidt passivt og udviser ikke megen interesse for sine omgivelser</w:t>
      </w:r>
    </w:p>
    <w:p w:rsidR="006277E3" w:rsidRPr="005E527D" w:rsidRDefault="006277E3" w:rsidP="006277E3">
      <w:pPr>
        <w:pStyle w:val="Ingenafstand1"/>
        <w:numPr>
          <w:ilvl w:val="0"/>
          <w:numId w:val="3"/>
        </w:numPr>
        <w:tabs>
          <w:tab w:val="left" w:pos="1134"/>
          <w:tab w:val="left" w:pos="1701"/>
        </w:tabs>
      </w:pPr>
      <w:r>
        <w:rPr>
          <w:szCs w:val="20"/>
        </w:rPr>
        <w:t>Barnet virker lidt udadreagerende i sin adfærd</w:t>
      </w:r>
    </w:p>
    <w:p w:rsidR="006277E3" w:rsidRPr="00CE242E" w:rsidRDefault="006277E3" w:rsidP="006277E3">
      <w:pPr>
        <w:pStyle w:val="Ingenafstand1"/>
        <w:numPr>
          <w:ilvl w:val="0"/>
          <w:numId w:val="3"/>
        </w:numPr>
        <w:tabs>
          <w:tab w:val="left" w:pos="1134"/>
          <w:tab w:val="left" w:pos="1701"/>
        </w:tabs>
      </w:pPr>
      <w:r>
        <w:rPr>
          <w:szCs w:val="20"/>
        </w:rPr>
        <w:t>Barnets kontaktform er hensigtsmæssig</w:t>
      </w:r>
    </w:p>
    <w:p w:rsidR="006277E3" w:rsidRPr="00BE6CAE" w:rsidRDefault="006277E3" w:rsidP="006277E3">
      <w:pPr>
        <w:pStyle w:val="Ingenafstand1"/>
        <w:numPr>
          <w:ilvl w:val="0"/>
          <w:numId w:val="3"/>
        </w:numPr>
        <w:tabs>
          <w:tab w:val="left" w:pos="1134"/>
          <w:tab w:val="left" w:pos="1701"/>
        </w:tabs>
      </w:pPr>
      <w:r>
        <w:rPr>
          <w:szCs w:val="20"/>
        </w:rPr>
        <w:t>Det kan være svært at fange barnets opmærksomhed</w:t>
      </w:r>
    </w:p>
    <w:p w:rsidR="006277E3" w:rsidRPr="00321965" w:rsidRDefault="006277E3" w:rsidP="006277E3">
      <w:pPr>
        <w:pStyle w:val="Ingenafstand1"/>
        <w:numPr>
          <w:ilvl w:val="0"/>
          <w:numId w:val="3"/>
        </w:numPr>
        <w:tabs>
          <w:tab w:val="left" w:pos="1134"/>
          <w:tab w:val="left" w:pos="1701"/>
        </w:tabs>
      </w:pPr>
      <w:r>
        <w:rPr>
          <w:szCs w:val="20"/>
        </w:rPr>
        <w:t>Barnet har vanskeligt ved at håndtere skift og forandringer i hverdagen</w:t>
      </w:r>
    </w:p>
    <w:p w:rsidR="006277E3" w:rsidRDefault="006277E3" w:rsidP="006277E3">
      <w:pPr>
        <w:pStyle w:val="Ingenafstand1"/>
        <w:numPr>
          <w:ilvl w:val="0"/>
          <w:numId w:val="3"/>
        </w:numPr>
        <w:tabs>
          <w:tab w:val="left" w:pos="1134"/>
          <w:tab w:val="left" w:pos="1701"/>
        </w:tabs>
      </w:pPr>
      <w:r>
        <w:rPr>
          <w:szCs w:val="20"/>
        </w:rPr>
        <w:t>Barnet har let til gråd</w:t>
      </w:r>
    </w:p>
    <w:p w:rsidR="006277E3" w:rsidRDefault="006277E3" w:rsidP="006277E3">
      <w:pPr>
        <w:pStyle w:val="Ingenafstand1"/>
        <w:numPr>
          <w:ilvl w:val="0"/>
          <w:numId w:val="3"/>
        </w:numPr>
        <w:tabs>
          <w:tab w:val="left" w:pos="1134"/>
          <w:tab w:val="left" w:pos="1701"/>
        </w:tabs>
        <w:rPr>
          <w:szCs w:val="20"/>
        </w:rPr>
      </w:pPr>
      <w:r>
        <w:rPr>
          <w:szCs w:val="20"/>
        </w:rPr>
        <w:t>Barnet har et ustabilt fremmøde</w:t>
      </w:r>
    </w:p>
    <w:p w:rsidR="006277E3" w:rsidRDefault="006277E3" w:rsidP="006277E3">
      <w:pPr>
        <w:pStyle w:val="Ingenafstand1"/>
        <w:numPr>
          <w:ilvl w:val="0"/>
          <w:numId w:val="3"/>
        </w:numPr>
        <w:tabs>
          <w:tab w:val="left" w:pos="1134"/>
          <w:tab w:val="left" w:pos="1701"/>
        </w:tabs>
        <w:rPr>
          <w:szCs w:val="20"/>
        </w:rPr>
      </w:pPr>
      <w:r>
        <w:rPr>
          <w:szCs w:val="20"/>
        </w:rPr>
        <w:t>Barnets basale behov er tilgodeset</w:t>
      </w:r>
    </w:p>
    <w:p w:rsidR="006277E3" w:rsidRDefault="006277E3" w:rsidP="006277E3">
      <w:pPr>
        <w:pStyle w:val="Ingenafstand1"/>
        <w:numPr>
          <w:ilvl w:val="0"/>
          <w:numId w:val="3"/>
        </w:numPr>
        <w:tabs>
          <w:tab w:val="left" w:pos="1134"/>
          <w:tab w:val="left" w:pos="1701"/>
        </w:tabs>
        <w:rPr>
          <w:szCs w:val="20"/>
        </w:rPr>
      </w:pPr>
      <w:r>
        <w:rPr>
          <w:szCs w:val="20"/>
        </w:rPr>
        <w:t>Samspillet mellem barnet og den voksne er hensigtsmæssig (både ansatte og forældre)</w:t>
      </w:r>
    </w:p>
    <w:p w:rsidR="006277E3" w:rsidRPr="00191D74" w:rsidRDefault="006277E3" w:rsidP="006277E3">
      <w:pPr>
        <w:pStyle w:val="Ingenafstand1"/>
        <w:numPr>
          <w:ilvl w:val="0"/>
          <w:numId w:val="3"/>
        </w:numPr>
        <w:tabs>
          <w:tab w:val="left" w:pos="1134"/>
          <w:tab w:val="left" w:pos="1701"/>
        </w:tabs>
        <w:rPr>
          <w:szCs w:val="20"/>
        </w:rPr>
      </w:pPr>
      <w:r>
        <w:rPr>
          <w:szCs w:val="20"/>
        </w:rPr>
        <w:t xml:space="preserve">Kontakten til og samarbejdet med barnets forældre </w:t>
      </w:r>
    </w:p>
    <w:p w:rsidR="006277E3" w:rsidRPr="00191D74" w:rsidRDefault="006277E3" w:rsidP="006277E3">
      <w:pPr>
        <w:pStyle w:val="Ingenafstand1"/>
        <w:numPr>
          <w:ilvl w:val="0"/>
          <w:numId w:val="3"/>
        </w:numPr>
        <w:tabs>
          <w:tab w:val="left" w:pos="1134"/>
          <w:tab w:val="left" w:pos="1701"/>
        </w:tabs>
        <w:rPr>
          <w:szCs w:val="20"/>
        </w:rPr>
      </w:pPr>
      <w:r>
        <w:t>Andet</w:t>
      </w:r>
    </w:p>
    <w:p w:rsidR="006277E3" w:rsidRDefault="006277E3" w:rsidP="006277E3">
      <w:pPr>
        <w:tabs>
          <w:tab w:val="left" w:pos="1134"/>
          <w:tab w:val="left" w:pos="1620"/>
          <w:tab w:val="left" w:pos="1701"/>
        </w:tabs>
        <w:rPr>
          <w:b/>
          <w:sz w:val="24"/>
        </w:rPr>
      </w:pPr>
    </w:p>
    <w:p w:rsidR="006277E3" w:rsidRPr="00A07E95" w:rsidRDefault="006277E3" w:rsidP="006277E3">
      <w:pPr>
        <w:tabs>
          <w:tab w:val="left" w:pos="1134"/>
          <w:tab w:val="left" w:pos="1620"/>
          <w:tab w:val="left" w:pos="1701"/>
        </w:tabs>
        <w:spacing w:after="60"/>
        <w:ind w:right="-181"/>
        <w:rPr>
          <w:rFonts w:asciiTheme="minorHAnsi" w:hAnsiTheme="minorHAnsi"/>
          <w:b/>
          <w:sz w:val="22"/>
        </w:rPr>
      </w:pPr>
      <w:r w:rsidRPr="00A07E95">
        <w:rPr>
          <w:rFonts w:asciiTheme="minorHAnsi" w:hAnsiTheme="minorHAnsi"/>
          <w:b/>
          <w:color w:val="FF0000"/>
          <w:sz w:val="22"/>
        </w:rPr>
        <w:t>Rød zone</w:t>
      </w:r>
      <w:r w:rsidRPr="00A07E95">
        <w:rPr>
          <w:rFonts w:asciiTheme="minorHAnsi" w:hAnsiTheme="minorHAnsi"/>
          <w:b/>
          <w:sz w:val="22"/>
        </w:rPr>
        <w:t xml:space="preserve">: </w:t>
      </w:r>
      <w:r w:rsidRPr="00A07E95">
        <w:rPr>
          <w:rFonts w:asciiTheme="minorHAnsi" w:hAnsiTheme="minorHAnsi"/>
          <w:b/>
          <w:sz w:val="22"/>
        </w:rPr>
        <w:tab/>
        <w:t xml:space="preserve">Der er grund til bekymring. Handlinger skal sættes i gang. F.eks. når: </w:t>
      </w:r>
    </w:p>
    <w:p w:rsidR="006277E3" w:rsidRPr="004A5BBA" w:rsidRDefault="006277E3" w:rsidP="006277E3">
      <w:pPr>
        <w:pStyle w:val="Ingenafstand1"/>
        <w:numPr>
          <w:ilvl w:val="0"/>
          <w:numId w:val="3"/>
        </w:numPr>
        <w:tabs>
          <w:tab w:val="left" w:pos="1134"/>
          <w:tab w:val="left" w:pos="1701"/>
        </w:tabs>
      </w:pPr>
      <w:r>
        <w:t>Barnet</w:t>
      </w:r>
      <w:r w:rsidRPr="00191D74">
        <w:rPr>
          <w:szCs w:val="20"/>
        </w:rPr>
        <w:t xml:space="preserve"> er ikke en del af børnefællesskabe</w:t>
      </w:r>
      <w:r>
        <w:rPr>
          <w:szCs w:val="20"/>
        </w:rPr>
        <w:t>rne, men isolerer sig eller bliver isoleret af de andre børn</w:t>
      </w:r>
    </w:p>
    <w:p w:rsidR="006277E3" w:rsidRDefault="006277E3" w:rsidP="006277E3">
      <w:pPr>
        <w:pStyle w:val="Ingenafstand1"/>
        <w:numPr>
          <w:ilvl w:val="0"/>
          <w:numId w:val="3"/>
        </w:numPr>
        <w:tabs>
          <w:tab w:val="left" w:pos="1134"/>
          <w:tab w:val="left" w:pos="1701"/>
        </w:tabs>
      </w:pPr>
      <w:r>
        <w:rPr>
          <w:szCs w:val="20"/>
        </w:rPr>
        <w:t xml:space="preserve">Barnet kommer let i konflikt med de andre børn eller de voksne </w:t>
      </w:r>
    </w:p>
    <w:p w:rsidR="006277E3" w:rsidRDefault="006277E3" w:rsidP="006277E3">
      <w:pPr>
        <w:pStyle w:val="Ingenafstand1"/>
        <w:numPr>
          <w:ilvl w:val="0"/>
          <w:numId w:val="3"/>
        </w:numPr>
        <w:tabs>
          <w:tab w:val="left" w:pos="1134"/>
          <w:tab w:val="left" w:pos="1701"/>
        </w:tabs>
      </w:pPr>
      <w:r>
        <w:t>Barnet</w:t>
      </w:r>
      <w:r w:rsidRPr="00191D74">
        <w:rPr>
          <w:szCs w:val="20"/>
        </w:rPr>
        <w:t xml:space="preserve"> fortæller ikke noge</w:t>
      </w:r>
      <w:r>
        <w:rPr>
          <w:szCs w:val="20"/>
        </w:rPr>
        <w:t>t hjemmefra</w:t>
      </w:r>
    </w:p>
    <w:p w:rsidR="006277E3" w:rsidRDefault="006277E3" w:rsidP="006277E3">
      <w:pPr>
        <w:pStyle w:val="Ingenafstand1"/>
        <w:numPr>
          <w:ilvl w:val="0"/>
          <w:numId w:val="3"/>
        </w:numPr>
        <w:tabs>
          <w:tab w:val="left" w:pos="1134"/>
          <w:tab w:val="left" w:pos="1701"/>
        </w:tabs>
        <w:rPr>
          <w:szCs w:val="20"/>
        </w:rPr>
      </w:pPr>
      <w:r>
        <w:t>Barnet</w:t>
      </w:r>
      <w:r w:rsidRPr="00191D74">
        <w:rPr>
          <w:szCs w:val="20"/>
        </w:rPr>
        <w:t xml:space="preserve"> viser </w:t>
      </w:r>
      <w:r>
        <w:rPr>
          <w:szCs w:val="20"/>
        </w:rPr>
        <w:t xml:space="preserve">ikke </w:t>
      </w:r>
      <w:r w:rsidRPr="00191D74">
        <w:rPr>
          <w:szCs w:val="20"/>
        </w:rPr>
        <w:t>glæde og begejstring</w:t>
      </w:r>
    </w:p>
    <w:p w:rsidR="006277E3" w:rsidRDefault="006277E3" w:rsidP="006277E3">
      <w:pPr>
        <w:pStyle w:val="Ingenafstand1"/>
        <w:numPr>
          <w:ilvl w:val="0"/>
          <w:numId w:val="3"/>
        </w:numPr>
        <w:tabs>
          <w:tab w:val="left" w:pos="1134"/>
          <w:tab w:val="left" w:pos="1701"/>
        </w:tabs>
        <w:rPr>
          <w:szCs w:val="20"/>
        </w:rPr>
      </w:pPr>
      <w:r>
        <w:rPr>
          <w:szCs w:val="20"/>
        </w:rPr>
        <w:t>Barnet er passivt og uden særlig interesse for sine omgivelser</w:t>
      </w:r>
    </w:p>
    <w:p w:rsidR="006277E3" w:rsidRDefault="006277E3" w:rsidP="006277E3">
      <w:pPr>
        <w:pStyle w:val="Ingenafstand1"/>
        <w:numPr>
          <w:ilvl w:val="0"/>
          <w:numId w:val="3"/>
        </w:numPr>
        <w:tabs>
          <w:tab w:val="left" w:pos="1134"/>
          <w:tab w:val="left" w:pos="1701"/>
        </w:tabs>
        <w:rPr>
          <w:szCs w:val="20"/>
        </w:rPr>
      </w:pPr>
      <w:r>
        <w:rPr>
          <w:szCs w:val="20"/>
        </w:rPr>
        <w:t>Barnet er udadreagerende i sin adfærd og kontaktform</w:t>
      </w:r>
    </w:p>
    <w:p w:rsidR="006277E3" w:rsidRDefault="006277E3" w:rsidP="006277E3">
      <w:pPr>
        <w:pStyle w:val="Ingenafstand1"/>
        <w:numPr>
          <w:ilvl w:val="0"/>
          <w:numId w:val="3"/>
        </w:numPr>
        <w:tabs>
          <w:tab w:val="left" w:pos="1134"/>
          <w:tab w:val="left" w:pos="1701"/>
        </w:tabs>
        <w:rPr>
          <w:szCs w:val="20"/>
        </w:rPr>
      </w:pPr>
      <w:r>
        <w:rPr>
          <w:szCs w:val="20"/>
        </w:rPr>
        <w:t>Barnets basale behov er ikke tilgodeset</w:t>
      </w:r>
    </w:p>
    <w:p w:rsidR="006277E3" w:rsidRDefault="006277E3" w:rsidP="006277E3">
      <w:pPr>
        <w:pStyle w:val="Ingenafstand1"/>
        <w:numPr>
          <w:ilvl w:val="0"/>
          <w:numId w:val="3"/>
        </w:numPr>
        <w:tabs>
          <w:tab w:val="left" w:pos="1134"/>
          <w:tab w:val="left" w:pos="1701"/>
        </w:tabs>
        <w:rPr>
          <w:szCs w:val="20"/>
        </w:rPr>
      </w:pPr>
      <w:r>
        <w:rPr>
          <w:szCs w:val="20"/>
        </w:rPr>
        <w:t>Samspillet mellem barnet og den voksne er problematisk (både ansatte og forældre)</w:t>
      </w:r>
    </w:p>
    <w:p w:rsidR="006277E3" w:rsidRPr="00191D74" w:rsidRDefault="006277E3" w:rsidP="006277E3">
      <w:pPr>
        <w:pStyle w:val="Ingenafstand1"/>
        <w:numPr>
          <w:ilvl w:val="0"/>
          <w:numId w:val="3"/>
        </w:numPr>
        <w:tabs>
          <w:tab w:val="left" w:pos="1134"/>
          <w:tab w:val="left" w:pos="1701"/>
        </w:tabs>
        <w:rPr>
          <w:szCs w:val="20"/>
        </w:rPr>
      </w:pPr>
      <w:r>
        <w:t>Barnet</w:t>
      </w:r>
      <w:r w:rsidRPr="00191D74">
        <w:rPr>
          <w:szCs w:val="20"/>
        </w:rPr>
        <w:t xml:space="preserve"> kontakter overdrevent ukendte voksne</w:t>
      </w:r>
    </w:p>
    <w:p w:rsidR="006277E3" w:rsidRDefault="006277E3" w:rsidP="006277E3">
      <w:pPr>
        <w:pStyle w:val="Ingenafstand1"/>
        <w:numPr>
          <w:ilvl w:val="0"/>
          <w:numId w:val="3"/>
        </w:numPr>
        <w:tabs>
          <w:tab w:val="left" w:pos="1134"/>
          <w:tab w:val="left" w:pos="1701"/>
        </w:tabs>
      </w:pPr>
      <w:r>
        <w:t>Forældrene</w:t>
      </w:r>
      <w:r w:rsidRPr="008C6A6A">
        <w:rPr>
          <w:szCs w:val="20"/>
        </w:rPr>
        <w:t xml:space="preserve"> møder ikke op til forældrearrangementer</w:t>
      </w:r>
    </w:p>
    <w:p w:rsidR="006277E3" w:rsidRDefault="006277E3" w:rsidP="006277E3">
      <w:pPr>
        <w:pStyle w:val="Ingenafstand1"/>
        <w:numPr>
          <w:ilvl w:val="0"/>
          <w:numId w:val="3"/>
        </w:numPr>
        <w:tabs>
          <w:tab w:val="left" w:pos="1134"/>
          <w:tab w:val="left" w:pos="1701"/>
        </w:tabs>
      </w:pPr>
      <w:r>
        <w:t>Forældrenes</w:t>
      </w:r>
      <w:r>
        <w:rPr>
          <w:szCs w:val="20"/>
        </w:rPr>
        <w:t xml:space="preserve"> forhold til barnet </w:t>
      </w:r>
      <w:r w:rsidRPr="008C6A6A">
        <w:rPr>
          <w:szCs w:val="20"/>
        </w:rPr>
        <w:t>bærer præg af uforudsigelighed</w:t>
      </w:r>
    </w:p>
    <w:p w:rsidR="006277E3" w:rsidRPr="00A07E95" w:rsidRDefault="006277E3" w:rsidP="006277E3">
      <w:pPr>
        <w:pStyle w:val="Ingenafstand1"/>
        <w:numPr>
          <w:ilvl w:val="0"/>
          <w:numId w:val="3"/>
        </w:numPr>
        <w:tabs>
          <w:tab w:val="left" w:pos="1134"/>
          <w:tab w:val="left" w:pos="1701"/>
        </w:tabs>
        <w:rPr>
          <w:szCs w:val="20"/>
        </w:rPr>
      </w:pPr>
      <w:r>
        <w:t>Andet</w:t>
      </w:r>
    </w:p>
    <w:p w:rsidR="00086B4B" w:rsidRPr="00086B4B" w:rsidRDefault="00A07E95" w:rsidP="00493464">
      <w:pPr>
        <w:rPr>
          <w:b/>
          <w:sz w:val="28"/>
          <w:szCs w:val="28"/>
        </w:rPr>
      </w:pPr>
      <w:r>
        <w:rPr>
          <w:sz w:val="28"/>
          <w:szCs w:val="28"/>
          <w:u w:val="single"/>
        </w:rPr>
        <w:br w:type="page"/>
      </w:r>
      <w:r w:rsidR="00273485">
        <w:rPr>
          <w:b/>
          <w:sz w:val="24"/>
          <w:szCs w:val="28"/>
        </w:rPr>
        <w:lastRenderedPageBreak/>
        <w:t>Spørgsmål til r</w:t>
      </w:r>
      <w:r w:rsidR="00086B4B" w:rsidRPr="00086B4B">
        <w:rPr>
          <w:b/>
          <w:sz w:val="24"/>
          <w:szCs w:val="28"/>
        </w:rPr>
        <w:t>efleksioner og dialoger omkring de enkelte børn</w:t>
      </w:r>
    </w:p>
    <w:p w:rsidR="00086B4B" w:rsidRPr="0081047C" w:rsidRDefault="00086B4B" w:rsidP="00086B4B">
      <w:pPr>
        <w:tabs>
          <w:tab w:val="left" w:pos="1276"/>
          <w:tab w:val="left" w:pos="1701"/>
        </w:tabs>
        <w:jc w:val="both"/>
        <w:rPr>
          <w:szCs w:val="20"/>
        </w:rPr>
      </w:pPr>
      <w:r w:rsidRPr="0081047C">
        <w:rPr>
          <w:szCs w:val="20"/>
        </w:rPr>
        <w:t xml:space="preserve">Nedenstående er spørgsmål </w:t>
      </w:r>
      <w:r w:rsidRPr="00E3115B">
        <w:rPr>
          <w:b/>
          <w:i/>
          <w:szCs w:val="20"/>
        </w:rPr>
        <w:t>til hjælp</w:t>
      </w:r>
      <w:r w:rsidRPr="0081047C">
        <w:rPr>
          <w:szCs w:val="20"/>
        </w:rPr>
        <w:t xml:space="preserve"> til refleksion og dialog</w:t>
      </w:r>
      <w:r>
        <w:rPr>
          <w:szCs w:val="20"/>
        </w:rPr>
        <w:t>:</w:t>
      </w:r>
      <w:r w:rsidRPr="0081047C">
        <w:rPr>
          <w:szCs w:val="20"/>
        </w:rPr>
        <w:t xml:space="preserve"> </w:t>
      </w:r>
    </w:p>
    <w:p w:rsidR="00086B4B" w:rsidRPr="00086B4B" w:rsidRDefault="00086B4B" w:rsidP="00086B4B">
      <w:pPr>
        <w:tabs>
          <w:tab w:val="left" w:pos="1276"/>
          <w:tab w:val="left" w:pos="1701"/>
        </w:tabs>
        <w:spacing w:after="60"/>
        <w:rPr>
          <w:rFonts w:asciiTheme="minorHAnsi" w:hAnsiTheme="minorHAnsi"/>
          <w:b/>
          <w:sz w:val="22"/>
        </w:rPr>
      </w:pPr>
      <w:r w:rsidRPr="00086B4B">
        <w:rPr>
          <w:rFonts w:asciiTheme="minorHAnsi" w:hAnsiTheme="minorHAnsi"/>
          <w:b/>
          <w:color w:val="99CC00"/>
          <w:sz w:val="22"/>
        </w:rPr>
        <w:t>Grøn zone</w:t>
      </w:r>
      <w:r w:rsidRPr="00086B4B">
        <w:rPr>
          <w:rFonts w:asciiTheme="minorHAnsi" w:hAnsiTheme="minorHAnsi"/>
          <w:b/>
          <w:sz w:val="22"/>
        </w:rPr>
        <w:t xml:space="preserve">: </w:t>
      </w:r>
      <w:r w:rsidRPr="00086B4B">
        <w:rPr>
          <w:rFonts w:asciiTheme="minorHAnsi" w:hAnsiTheme="minorHAnsi"/>
          <w:b/>
          <w:sz w:val="22"/>
        </w:rPr>
        <w:tab/>
        <w:t>Barnet trives, udvikler sig og lærer på alle områder:</w:t>
      </w:r>
    </w:p>
    <w:p w:rsidR="00086B4B" w:rsidRDefault="00086B4B" w:rsidP="00086B4B">
      <w:pPr>
        <w:pStyle w:val="Ingenafstand1"/>
        <w:numPr>
          <w:ilvl w:val="0"/>
          <w:numId w:val="4"/>
        </w:numPr>
        <w:tabs>
          <w:tab w:val="left" w:pos="1276"/>
          <w:tab w:val="left" w:pos="1701"/>
        </w:tabs>
      </w:pPr>
      <w:r>
        <w:t>Hvordan kan du se, at barnet trives?</w:t>
      </w:r>
    </w:p>
    <w:p w:rsidR="00086B4B" w:rsidRPr="0047342E" w:rsidRDefault="00086B4B" w:rsidP="00086B4B">
      <w:pPr>
        <w:pStyle w:val="Ingenafstand1"/>
        <w:numPr>
          <w:ilvl w:val="0"/>
          <w:numId w:val="4"/>
        </w:numPr>
        <w:tabs>
          <w:tab w:val="left" w:pos="1276"/>
          <w:tab w:val="left" w:pos="1701"/>
        </w:tabs>
      </w:pPr>
      <w:r w:rsidRPr="0047342E">
        <w:t xml:space="preserve">Hvad er </w:t>
      </w:r>
      <w:r>
        <w:t>medvirkende til,</w:t>
      </w:r>
      <w:r w:rsidRPr="0047342E">
        <w:t xml:space="preserve"> at barnet trives?</w:t>
      </w:r>
    </w:p>
    <w:p w:rsidR="00086B4B" w:rsidRPr="0047342E" w:rsidRDefault="00086B4B" w:rsidP="00086B4B">
      <w:pPr>
        <w:pStyle w:val="Ingenafstand1"/>
        <w:numPr>
          <w:ilvl w:val="0"/>
          <w:numId w:val="4"/>
        </w:numPr>
        <w:tabs>
          <w:tab w:val="left" w:pos="1276"/>
          <w:tab w:val="left" w:pos="1701"/>
        </w:tabs>
      </w:pPr>
      <w:r w:rsidRPr="0047342E">
        <w:t xml:space="preserve">Hvad kan </w:t>
      </w:r>
      <w:r>
        <w:t>du g</w:t>
      </w:r>
      <w:r w:rsidRPr="0047342E">
        <w:t>øre mere af</w:t>
      </w:r>
      <w:r>
        <w:t>,</w:t>
      </w:r>
      <w:r w:rsidRPr="0047342E">
        <w:t xml:space="preserve"> så barnet trives endnu bedre?</w:t>
      </w:r>
    </w:p>
    <w:p w:rsidR="00086B4B" w:rsidRPr="0047342E" w:rsidRDefault="00086B4B" w:rsidP="00086B4B">
      <w:pPr>
        <w:pStyle w:val="Ingenafstand1"/>
        <w:numPr>
          <w:ilvl w:val="0"/>
          <w:numId w:val="4"/>
        </w:numPr>
        <w:tabs>
          <w:tab w:val="left" w:pos="1276"/>
          <w:tab w:val="left" w:pos="1701"/>
        </w:tabs>
      </w:pPr>
      <w:r w:rsidRPr="0047342E">
        <w:t xml:space="preserve">Hvor har </w:t>
      </w:r>
      <w:r>
        <w:t xml:space="preserve">du din </w:t>
      </w:r>
      <w:r w:rsidRPr="0047342E">
        <w:t xml:space="preserve">viden fra? </w:t>
      </w:r>
    </w:p>
    <w:p w:rsidR="00086B4B" w:rsidRPr="0047342E" w:rsidRDefault="00086B4B" w:rsidP="00086B4B">
      <w:pPr>
        <w:pStyle w:val="Ingenafstand1"/>
        <w:numPr>
          <w:ilvl w:val="1"/>
          <w:numId w:val="4"/>
        </w:numPr>
        <w:tabs>
          <w:tab w:val="left" w:pos="1276"/>
          <w:tab w:val="left" w:pos="1701"/>
        </w:tabs>
      </w:pPr>
      <w:r w:rsidRPr="0047342E">
        <w:t>iagttagelser</w:t>
      </w:r>
    </w:p>
    <w:p w:rsidR="00086B4B" w:rsidRDefault="00086B4B" w:rsidP="00086B4B">
      <w:pPr>
        <w:pStyle w:val="Ingenafstand1"/>
        <w:numPr>
          <w:ilvl w:val="1"/>
          <w:numId w:val="4"/>
        </w:numPr>
        <w:tabs>
          <w:tab w:val="left" w:pos="1276"/>
          <w:tab w:val="left" w:pos="1701"/>
        </w:tabs>
      </w:pPr>
      <w:r w:rsidRPr="0047342E">
        <w:t xml:space="preserve">dialog med barnet   </w:t>
      </w:r>
    </w:p>
    <w:p w:rsidR="00086B4B" w:rsidRDefault="00086B4B" w:rsidP="00086B4B">
      <w:pPr>
        <w:pStyle w:val="Ingenafstand1"/>
        <w:tabs>
          <w:tab w:val="left" w:pos="1276"/>
          <w:tab w:val="left" w:pos="1701"/>
        </w:tabs>
      </w:pPr>
    </w:p>
    <w:p w:rsidR="00086B4B" w:rsidRPr="00086B4B" w:rsidRDefault="00086B4B" w:rsidP="00086B4B">
      <w:pPr>
        <w:pStyle w:val="Ingenafstand1"/>
        <w:tabs>
          <w:tab w:val="left" w:pos="1276"/>
          <w:tab w:val="left" w:pos="1701"/>
        </w:tabs>
        <w:spacing w:after="60"/>
        <w:rPr>
          <w:rFonts w:asciiTheme="minorHAnsi" w:hAnsiTheme="minorHAnsi"/>
          <w:b/>
        </w:rPr>
      </w:pPr>
      <w:r w:rsidRPr="00086B4B">
        <w:rPr>
          <w:rFonts w:asciiTheme="minorHAnsi" w:hAnsiTheme="minorHAnsi"/>
          <w:b/>
          <w:color w:val="FFCC00"/>
        </w:rPr>
        <w:t>Gul zone</w:t>
      </w:r>
      <w:r w:rsidRPr="00086B4B">
        <w:rPr>
          <w:rFonts w:asciiTheme="minorHAnsi" w:hAnsiTheme="minorHAnsi"/>
          <w:b/>
        </w:rPr>
        <w:t>:</w:t>
      </w:r>
      <w:r w:rsidRPr="00086B4B">
        <w:rPr>
          <w:rFonts w:asciiTheme="minorHAnsi" w:hAnsiTheme="minorHAnsi"/>
          <w:b/>
        </w:rPr>
        <w:tab/>
        <w:t xml:space="preserve"> Der er områder, som und</w:t>
      </w:r>
      <w:r>
        <w:rPr>
          <w:rFonts w:asciiTheme="minorHAnsi" w:hAnsiTheme="minorHAnsi"/>
          <w:b/>
        </w:rPr>
        <w:t>rer og skal undersøges nærmere</w:t>
      </w:r>
      <w:r w:rsidRPr="00086B4B">
        <w:rPr>
          <w:rFonts w:asciiTheme="minorHAnsi" w:hAnsiTheme="minorHAnsi"/>
          <w:b/>
        </w:rPr>
        <w:t>:</w:t>
      </w:r>
    </w:p>
    <w:p w:rsidR="00086B4B" w:rsidRDefault="00086B4B" w:rsidP="00086B4B">
      <w:pPr>
        <w:pStyle w:val="Ingenafstand1"/>
        <w:numPr>
          <w:ilvl w:val="0"/>
          <w:numId w:val="4"/>
        </w:numPr>
        <w:tabs>
          <w:tab w:val="left" w:pos="1276"/>
          <w:tab w:val="left" w:pos="1701"/>
        </w:tabs>
        <w:rPr>
          <w:sz w:val="24"/>
        </w:rPr>
      </w:pPr>
      <w:r w:rsidRPr="002929B8">
        <w:t xml:space="preserve">Har </w:t>
      </w:r>
      <w:r>
        <w:t>du</w:t>
      </w:r>
      <w:r w:rsidRPr="002929B8">
        <w:t xml:space="preserve"> afprøvet noget i forhold til det, der undrer dig – </w:t>
      </w:r>
      <w:r>
        <w:t>hvordan reagerede barnet</w:t>
      </w:r>
      <w:r w:rsidRPr="002929B8">
        <w:t>?</w:t>
      </w:r>
    </w:p>
    <w:p w:rsidR="00086B4B" w:rsidRDefault="00086B4B" w:rsidP="00086B4B">
      <w:pPr>
        <w:pStyle w:val="Ingenafstand1"/>
        <w:numPr>
          <w:ilvl w:val="0"/>
          <w:numId w:val="4"/>
        </w:numPr>
        <w:tabs>
          <w:tab w:val="left" w:pos="1276"/>
          <w:tab w:val="left" w:pos="1701"/>
        </w:tabs>
      </w:pPr>
      <w:r w:rsidRPr="002929B8">
        <w:t>Hvordan er din egen relation til barnet?</w:t>
      </w:r>
      <w:r>
        <w:t xml:space="preserve"> </w:t>
      </w:r>
    </w:p>
    <w:p w:rsidR="00086B4B" w:rsidRDefault="00086B4B" w:rsidP="00086B4B">
      <w:pPr>
        <w:pStyle w:val="Ingenafstand1"/>
        <w:numPr>
          <w:ilvl w:val="0"/>
          <w:numId w:val="4"/>
        </w:numPr>
        <w:tabs>
          <w:tab w:val="left" w:pos="1276"/>
          <w:tab w:val="left" w:pos="1701"/>
        </w:tabs>
      </w:pPr>
      <w:r>
        <w:t>Hvordan påvirker din relation barnet?</w:t>
      </w:r>
    </w:p>
    <w:p w:rsidR="00086B4B" w:rsidRDefault="00086B4B" w:rsidP="00086B4B">
      <w:pPr>
        <w:pStyle w:val="Ingenafstand1"/>
        <w:numPr>
          <w:ilvl w:val="0"/>
          <w:numId w:val="4"/>
        </w:numPr>
        <w:tabs>
          <w:tab w:val="left" w:pos="1276"/>
          <w:tab w:val="left" w:pos="1701"/>
        </w:tabs>
        <w:rPr>
          <w:sz w:val="24"/>
        </w:rPr>
      </w:pPr>
      <w:r w:rsidRPr="002929B8">
        <w:t>Hvilken betydning har din relation til barnet for forældrene?</w:t>
      </w:r>
    </w:p>
    <w:p w:rsidR="00086B4B" w:rsidRDefault="00086B4B" w:rsidP="00086B4B">
      <w:pPr>
        <w:pStyle w:val="Ingenafstand1"/>
        <w:numPr>
          <w:ilvl w:val="0"/>
          <w:numId w:val="4"/>
        </w:numPr>
        <w:tabs>
          <w:tab w:val="left" w:pos="1276"/>
          <w:tab w:val="left" w:pos="1701"/>
        </w:tabs>
        <w:rPr>
          <w:sz w:val="24"/>
        </w:rPr>
      </w:pPr>
      <w:r w:rsidRPr="002929B8">
        <w:t>Hvilken betydning har din relation til forældrene for barnet?</w:t>
      </w:r>
    </w:p>
    <w:p w:rsidR="00086B4B" w:rsidRPr="002929B8" w:rsidRDefault="00086B4B" w:rsidP="00086B4B">
      <w:pPr>
        <w:pStyle w:val="Ingenafstand1"/>
        <w:numPr>
          <w:ilvl w:val="0"/>
          <w:numId w:val="4"/>
        </w:numPr>
        <w:tabs>
          <w:tab w:val="left" w:pos="1276"/>
          <w:tab w:val="left" w:pos="1701"/>
        </w:tabs>
      </w:pPr>
      <w:r>
        <w:t>Hvordan oplever du, barnet reagerer på sin situation</w:t>
      </w:r>
      <w:r w:rsidRPr="002929B8">
        <w:t>?</w:t>
      </w:r>
    </w:p>
    <w:p w:rsidR="00086B4B" w:rsidRPr="002929B8" w:rsidRDefault="00086B4B" w:rsidP="00086B4B">
      <w:pPr>
        <w:pStyle w:val="Ingenafstand1"/>
        <w:numPr>
          <w:ilvl w:val="0"/>
          <w:numId w:val="4"/>
        </w:numPr>
        <w:tabs>
          <w:tab w:val="left" w:pos="1276"/>
          <w:tab w:val="left" w:pos="1701"/>
        </w:tabs>
      </w:pPr>
      <w:r w:rsidRPr="002929B8">
        <w:t xml:space="preserve">Hvilke forskelle er der i </w:t>
      </w:r>
      <w:r>
        <w:t>Jeres</w:t>
      </w:r>
      <w:r w:rsidRPr="002929B8">
        <w:t xml:space="preserve"> oplevelser af barnet? Hvad siger disse forskelle om </w:t>
      </w:r>
      <w:r>
        <w:t>Jer</w:t>
      </w:r>
      <w:r w:rsidRPr="002929B8">
        <w:t>?</w:t>
      </w:r>
    </w:p>
    <w:p w:rsidR="00086B4B" w:rsidRPr="002929B8" w:rsidRDefault="00086B4B" w:rsidP="00086B4B">
      <w:pPr>
        <w:pStyle w:val="Ingenafstand1"/>
        <w:numPr>
          <w:ilvl w:val="0"/>
          <w:numId w:val="4"/>
        </w:numPr>
        <w:tabs>
          <w:tab w:val="left" w:pos="1276"/>
          <w:tab w:val="left" w:pos="1701"/>
        </w:tabs>
      </w:pPr>
      <w:r w:rsidRPr="002929B8">
        <w:t xml:space="preserve">Hvornår </w:t>
      </w:r>
      <w:r>
        <w:t>ser du barnet trives</w:t>
      </w:r>
      <w:r w:rsidRPr="002929B8">
        <w:t>?</w:t>
      </w:r>
      <w:r>
        <w:t xml:space="preserve"> Hvad er det, der gør, at barnet trives?</w:t>
      </w:r>
    </w:p>
    <w:p w:rsidR="00086B4B" w:rsidRDefault="00086B4B" w:rsidP="00086B4B">
      <w:pPr>
        <w:pStyle w:val="Ingenafstand1"/>
        <w:numPr>
          <w:ilvl w:val="0"/>
          <w:numId w:val="4"/>
        </w:numPr>
        <w:tabs>
          <w:tab w:val="left" w:pos="1276"/>
          <w:tab w:val="left" w:pos="1701"/>
        </w:tabs>
      </w:pPr>
      <w:r>
        <w:t>Hvornår/i hvilke situationer ser du barnet trives? Hvad er det, der gør, at barnet trives?</w:t>
      </w:r>
      <w:r w:rsidRPr="000E1F39">
        <w:t xml:space="preserve"> </w:t>
      </w:r>
    </w:p>
    <w:p w:rsidR="00086B4B" w:rsidRDefault="00086B4B" w:rsidP="00086B4B">
      <w:pPr>
        <w:pStyle w:val="Ingenafstand1"/>
        <w:numPr>
          <w:ilvl w:val="0"/>
          <w:numId w:val="4"/>
        </w:numPr>
        <w:tabs>
          <w:tab w:val="left" w:pos="1276"/>
          <w:tab w:val="left" w:pos="1701"/>
        </w:tabs>
      </w:pPr>
      <w:r>
        <w:t>Hvad mener forældrene om barnets situation.</w:t>
      </w:r>
    </w:p>
    <w:p w:rsidR="00086B4B" w:rsidRDefault="00086B4B" w:rsidP="00086B4B">
      <w:pPr>
        <w:pStyle w:val="Ingenafstand1"/>
        <w:numPr>
          <w:ilvl w:val="0"/>
          <w:numId w:val="4"/>
        </w:numPr>
        <w:tabs>
          <w:tab w:val="left" w:pos="1276"/>
          <w:tab w:val="left" w:pos="1701"/>
        </w:tabs>
      </w:pPr>
      <w:r w:rsidRPr="002929B8">
        <w:t>Er der sket ændringer siden sidste udfyldelse af s</w:t>
      </w:r>
      <w:r>
        <w:t>k</w:t>
      </w:r>
      <w:r w:rsidRPr="002929B8">
        <w:t>emaet</w:t>
      </w:r>
      <w:r>
        <w:t>?</w:t>
      </w:r>
    </w:p>
    <w:p w:rsidR="00086B4B" w:rsidRDefault="00086B4B" w:rsidP="00086B4B">
      <w:pPr>
        <w:pStyle w:val="Ingenafstand1"/>
        <w:numPr>
          <w:ilvl w:val="0"/>
          <w:numId w:val="4"/>
        </w:numPr>
        <w:tabs>
          <w:tab w:val="left" w:pos="1276"/>
          <w:tab w:val="left" w:pos="1701"/>
        </w:tabs>
      </w:pPr>
      <w:r w:rsidRPr="002929B8">
        <w:t xml:space="preserve"> Hvordan skal </w:t>
      </w:r>
      <w:r>
        <w:t>du</w:t>
      </w:r>
      <w:r w:rsidRPr="002929B8">
        <w:t xml:space="preserve"> handle på </w:t>
      </w:r>
      <w:r>
        <w:t>din</w:t>
      </w:r>
      <w:r w:rsidRPr="002929B8">
        <w:t xml:space="preserve"> undren?</w:t>
      </w:r>
    </w:p>
    <w:p w:rsidR="00086B4B" w:rsidRPr="00B90BD5" w:rsidRDefault="00086B4B" w:rsidP="00086B4B">
      <w:pPr>
        <w:pStyle w:val="Ingenafstand1"/>
        <w:numPr>
          <w:ilvl w:val="1"/>
          <w:numId w:val="4"/>
        </w:numPr>
        <w:tabs>
          <w:tab w:val="left" w:pos="1276"/>
          <w:tab w:val="left" w:pos="1701"/>
        </w:tabs>
      </w:pPr>
      <w:r>
        <w:t xml:space="preserve">Hvordan skal vi inddrage forældrene? </w:t>
      </w:r>
      <w:r w:rsidRPr="00B90BD5">
        <w:t xml:space="preserve">               </w:t>
      </w:r>
    </w:p>
    <w:p w:rsidR="00086B4B" w:rsidRDefault="00086B4B" w:rsidP="00086B4B">
      <w:pPr>
        <w:pStyle w:val="Ingenafstand1"/>
        <w:numPr>
          <w:ilvl w:val="1"/>
          <w:numId w:val="4"/>
        </w:numPr>
        <w:tabs>
          <w:tab w:val="left" w:pos="1276"/>
          <w:tab w:val="left" w:pos="1701"/>
        </w:tabs>
      </w:pPr>
      <w:r>
        <w:t>Hvem skal handle hvornår?</w:t>
      </w:r>
      <w:r w:rsidRPr="00CC0D7E">
        <w:t xml:space="preserve"> </w:t>
      </w:r>
    </w:p>
    <w:p w:rsidR="00086B4B" w:rsidRDefault="00086B4B" w:rsidP="00086B4B">
      <w:pPr>
        <w:pStyle w:val="Ingenafstand1"/>
        <w:numPr>
          <w:ilvl w:val="1"/>
          <w:numId w:val="4"/>
        </w:numPr>
        <w:tabs>
          <w:tab w:val="left" w:pos="1276"/>
          <w:tab w:val="left" w:pos="1701"/>
        </w:tabs>
      </w:pPr>
      <w:r w:rsidRPr="00B90BD5">
        <w:t>Hvem er tovholder</w:t>
      </w:r>
      <w:r>
        <w:t>?</w:t>
      </w:r>
    </w:p>
    <w:p w:rsidR="00086B4B" w:rsidRDefault="00086B4B" w:rsidP="00086B4B">
      <w:pPr>
        <w:pStyle w:val="Ingenafstand1"/>
        <w:numPr>
          <w:ilvl w:val="1"/>
          <w:numId w:val="4"/>
        </w:numPr>
        <w:tabs>
          <w:tab w:val="left" w:pos="1276"/>
          <w:tab w:val="left" w:pos="1701"/>
        </w:tabs>
      </w:pPr>
      <w:r>
        <w:t>Skal eksterne fagfolk inddrages?</w:t>
      </w:r>
    </w:p>
    <w:p w:rsidR="00086B4B" w:rsidRDefault="00086B4B" w:rsidP="00086B4B">
      <w:pPr>
        <w:pStyle w:val="Ingenafstand1"/>
        <w:tabs>
          <w:tab w:val="left" w:pos="1276"/>
          <w:tab w:val="left" w:pos="1701"/>
        </w:tabs>
        <w:ind w:left="1304"/>
        <w:rPr>
          <w:b/>
          <w:i/>
        </w:rPr>
      </w:pPr>
      <w:r>
        <w:rPr>
          <w:b/>
          <w:i/>
        </w:rPr>
        <w:t xml:space="preserve">Bemærk: Hvis der er enighed omkring, </w:t>
      </w:r>
      <w:r w:rsidR="00A07E95">
        <w:rPr>
          <w:b/>
          <w:i/>
        </w:rPr>
        <w:t xml:space="preserve">at </w:t>
      </w:r>
      <w:r>
        <w:rPr>
          <w:b/>
          <w:i/>
        </w:rPr>
        <w:t xml:space="preserve">barnet overvejende befinder sig i gul zone, må man undre sig </w:t>
      </w:r>
      <w:r w:rsidRPr="009157E7">
        <w:rPr>
          <w:b/>
          <w:i/>
          <w:u w:val="single"/>
        </w:rPr>
        <w:t>sammen med</w:t>
      </w:r>
      <w:r>
        <w:rPr>
          <w:b/>
          <w:i/>
        </w:rPr>
        <w:t xml:space="preserve"> forældrene</w:t>
      </w:r>
    </w:p>
    <w:p w:rsidR="00086B4B" w:rsidRPr="009157E7" w:rsidRDefault="00086B4B" w:rsidP="00086B4B">
      <w:pPr>
        <w:pStyle w:val="Ingenafstand1"/>
        <w:tabs>
          <w:tab w:val="left" w:pos="1276"/>
          <w:tab w:val="left" w:pos="1701"/>
        </w:tabs>
        <w:ind w:left="1304"/>
        <w:rPr>
          <w:b/>
          <w:i/>
        </w:rPr>
      </w:pPr>
    </w:p>
    <w:p w:rsidR="00086B4B" w:rsidRPr="00086B4B" w:rsidRDefault="00086B4B" w:rsidP="00086B4B">
      <w:pPr>
        <w:pStyle w:val="Ingenafstand1"/>
        <w:tabs>
          <w:tab w:val="left" w:pos="1276"/>
          <w:tab w:val="left" w:pos="1701"/>
        </w:tabs>
        <w:rPr>
          <w:rFonts w:asciiTheme="minorHAnsi" w:hAnsiTheme="minorHAnsi"/>
          <w:b/>
        </w:rPr>
      </w:pPr>
      <w:r w:rsidRPr="00086B4B">
        <w:rPr>
          <w:rFonts w:asciiTheme="minorHAnsi" w:hAnsiTheme="minorHAnsi"/>
          <w:b/>
          <w:color w:val="FF0000"/>
        </w:rPr>
        <w:t>Rød zone</w:t>
      </w:r>
      <w:r w:rsidRPr="00086B4B">
        <w:rPr>
          <w:rFonts w:asciiTheme="minorHAnsi" w:hAnsiTheme="minorHAnsi"/>
          <w:b/>
        </w:rPr>
        <w:t xml:space="preserve">: </w:t>
      </w:r>
      <w:r w:rsidRPr="00086B4B">
        <w:rPr>
          <w:rFonts w:asciiTheme="minorHAnsi" w:hAnsiTheme="minorHAnsi"/>
          <w:b/>
        </w:rPr>
        <w:tab/>
        <w:t xml:space="preserve">Der er grund til bekymring. </w:t>
      </w:r>
      <w:r>
        <w:rPr>
          <w:rFonts w:asciiTheme="minorHAnsi" w:hAnsiTheme="minorHAnsi"/>
          <w:b/>
        </w:rPr>
        <w:t>Handlinger skal sættes i gang</w:t>
      </w:r>
      <w:r w:rsidRPr="00086B4B">
        <w:rPr>
          <w:rFonts w:asciiTheme="minorHAnsi" w:hAnsiTheme="minorHAnsi"/>
          <w:b/>
        </w:rPr>
        <w:t>:</w:t>
      </w:r>
    </w:p>
    <w:p w:rsidR="00086B4B" w:rsidRPr="007C1CE3" w:rsidRDefault="00086B4B" w:rsidP="00086B4B">
      <w:pPr>
        <w:pStyle w:val="Ingenafstand1"/>
        <w:numPr>
          <w:ilvl w:val="0"/>
          <w:numId w:val="5"/>
        </w:numPr>
        <w:tabs>
          <w:tab w:val="left" w:pos="1276"/>
          <w:tab w:val="left" w:pos="1701"/>
        </w:tabs>
      </w:pPr>
      <w:r w:rsidRPr="00B90BD5">
        <w:t xml:space="preserve">Hvordan kan </w:t>
      </w:r>
      <w:r>
        <w:t>du</w:t>
      </w:r>
      <w:r w:rsidRPr="00B90BD5">
        <w:t xml:space="preserve"> se</w:t>
      </w:r>
      <w:r>
        <w:t>,</w:t>
      </w:r>
      <w:r w:rsidRPr="00B90BD5">
        <w:t xml:space="preserve"> </w:t>
      </w:r>
      <w:r>
        <w:t xml:space="preserve">at </w:t>
      </w:r>
      <w:r w:rsidRPr="00B90BD5">
        <w:t>barnet ikke trives?</w:t>
      </w:r>
    </w:p>
    <w:p w:rsidR="00086B4B" w:rsidRDefault="00086B4B" w:rsidP="00086B4B">
      <w:pPr>
        <w:pStyle w:val="Ingenafstand1"/>
        <w:numPr>
          <w:ilvl w:val="0"/>
          <w:numId w:val="5"/>
        </w:numPr>
        <w:tabs>
          <w:tab w:val="left" w:pos="1276"/>
          <w:tab w:val="left" w:pos="1701"/>
        </w:tabs>
      </w:pPr>
      <w:r>
        <w:t xml:space="preserve">Hvordan oplever du, </w:t>
      </w:r>
      <w:r w:rsidRPr="00B90BD5">
        <w:t xml:space="preserve">barnet </w:t>
      </w:r>
      <w:r>
        <w:t xml:space="preserve">reagerer på </w:t>
      </w:r>
      <w:r w:rsidRPr="00B90BD5">
        <w:t>sin situation?</w:t>
      </w:r>
    </w:p>
    <w:p w:rsidR="00086B4B" w:rsidRDefault="00086B4B" w:rsidP="00086B4B">
      <w:pPr>
        <w:pStyle w:val="Ingenafstand1"/>
        <w:numPr>
          <w:ilvl w:val="0"/>
          <w:numId w:val="5"/>
        </w:numPr>
        <w:tabs>
          <w:tab w:val="left" w:pos="1276"/>
          <w:tab w:val="left" w:pos="1701"/>
        </w:tabs>
      </w:pPr>
      <w:r w:rsidRPr="002929B8">
        <w:t xml:space="preserve">Hvordan </w:t>
      </w:r>
      <w:r>
        <w:t>oplever du, din</w:t>
      </w:r>
      <w:r w:rsidRPr="002929B8">
        <w:t xml:space="preserve"> egen relation til barnet?</w:t>
      </w:r>
    </w:p>
    <w:p w:rsidR="00086B4B" w:rsidRDefault="00086B4B" w:rsidP="00086B4B">
      <w:pPr>
        <w:pStyle w:val="Ingenafstand1"/>
        <w:numPr>
          <w:ilvl w:val="0"/>
          <w:numId w:val="5"/>
        </w:numPr>
        <w:tabs>
          <w:tab w:val="left" w:pos="1276"/>
          <w:tab w:val="left" w:pos="1701"/>
        </w:tabs>
      </w:pPr>
      <w:r w:rsidRPr="002929B8">
        <w:t>Hvilken betydning har din relation til barnet for forældrene?</w:t>
      </w:r>
    </w:p>
    <w:p w:rsidR="00086B4B" w:rsidRPr="00B90BD5" w:rsidRDefault="00086B4B" w:rsidP="00086B4B">
      <w:pPr>
        <w:pStyle w:val="Ingenafstand1"/>
        <w:numPr>
          <w:ilvl w:val="0"/>
          <w:numId w:val="5"/>
        </w:numPr>
        <w:tabs>
          <w:tab w:val="left" w:pos="1276"/>
          <w:tab w:val="left" w:pos="1701"/>
        </w:tabs>
      </w:pPr>
      <w:r w:rsidRPr="002929B8">
        <w:t>Hvilken betydning har din relation til forældrene for barnet?</w:t>
      </w:r>
    </w:p>
    <w:p w:rsidR="00086B4B" w:rsidRPr="00B90BD5" w:rsidRDefault="00086B4B" w:rsidP="00086B4B">
      <w:pPr>
        <w:pStyle w:val="Ingenafstand1"/>
        <w:numPr>
          <w:ilvl w:val="0"/>
          <w:numId w:val="5"/>
        </w:numPr>
        <w:tabs>
          <w:tab w:val="left" w:pos="1276"/>
          <w:tab w:val="left" w:pos="1701"/>
        </w:tabs>
      </w:pPr>
      <w:r w:rsidRPr="00B90BD5">
        <w:t xml:space="preserve">Hvilke forskelle er der i vores oplevelser af barnet? </w:t>
      </w:r>
      <w:r>
        <w:t>Hvad siger disse forskelle om os?</w:t>
      </w:r>
    </w:p>
    <w:p w:rsidR="00086B4B" w:rsidRDefault="00086B4B" w:rsidP="00086B4B">
      <w:pPr>
        <w:pStyle w:val="Ingenafstand1"/>
        <w:numPr>
          <w:ilvl w:val="0"/>
          <w:numId w:val="5"/>
        </w:numPr>
        <w:tabs>
          <w:tab w:val="left" w:pos="1276"/>
          <w:tab w:val="left" w:pos="1701"/>
        </w:tabs>
      </w:pPr>
      <w:r w:rsidRPr="00B90BD5">
        <w:t>Hvornår</w:t>
      </w:r>
      <w:r>
        <w:t>/i hvilke situationer</w:t>
      </w:r>
      <w:r w:rsidRPr="00B90BD5">
        <w:t xml:space="preserve"> </w:t>
      </w:r>
      <w:r>
        <w:t>ser du, barnet trives</w:t>
      </w:r>
      <w:r w:rsidRPr="00B90BD5">
        <w:t>?</w:t>
      </w:r>
    </w:p>
    <w:p w:rsidR="00086B4B" w:rsidRDefault="00086B4B" w:rsidP="00086B4B">
      <w:pPr>
        <w:pStyle w:val="Ingenafstand1"/>
        <w:numPr>
          <w:ilvl w:val="0"/>
          <w:numId w:val="5"/>
        </w:numPr>
        <w:tabs>
          <w:tab w:val="left" w:pos="1276"/>
          <w:tab w:val="left" w:pos="1701"/>
        </w:tabs>
      </w:pPr>
      <w:r>
        <w:t>Hvad gør, at barnet trives</w:t>
      </w:r>
      <w:r w:rsidRPr="00B90BD5">
        <w:t xml:space="preserve"> i de situationer?</w:t>
      </w:r>
    </w:p>
    <w:p w:rsidR="00086B4B" w:rsidRDefault="00086B4B" w:rsidP="00086B4B">
      <w:pPr>
        <w:pStyle w:val="Ingenafstand1"/>
        <w:numPr>
          <w:ilvl w:val="0"/>
          <w:numId w:val="5"/>
        </w:numPr>
        <w:tabs>
          <w:tab w:val="left" w:pos="1276"/>
          <w:tab w:val="left" w:pos="1701"/>
        </w:tabs>
      </w:pPr>
      <w:r>
        <w:t>Hvad mener forældrene om barnets situation?</w:t>
      </w:r>
    </w:p>
    <w:p w:rsidR="00086B4B" w:rsidRDefault="00086B4B" w:rsidP="00086B4B">
      <w:pPr>
        <w:pStyle w:val="Ingenafstand1"/>
        <w:numPr>
          <w:ilvl w:val="0"/>
          <w:numId w:val="5"/>
        </w:numPr>
        <w:tabs>
          <w:tab w:val="left" w:pos="1276"/>
          <w:tab w:val="left" w:pos="1701"/>
        </w:tabs>
      </w:pPr>
      <w:r>
        <w:t>Hvordan kan forældrenes ressourcer anvendes?</w:t>
      </w:r>
    </w:p>
    <w:p w:rsidR="00086B4B" w:rsidRDefault="00086B4B" w:rsidP="00086B4B">
      <w:pPr>
        <w:pStyle w:val="Ingenafstand1"/>
        <w:numPr>
          <w:ilvl w:val="0"/>
          <w:numId w:val="5"/>
        </w:numPr>
        <w:tabs>
          <w:tab w:val="left" w:pos="1276"/>
          <w:tab w:val="left" w:pos="1701"/>
        </w:tabs>
      </w:pPr>
      <w:r w:rsidRPr="00B90BD5">
        <w:t>Er der sket ændringer siden sidste udfyldelse af skemaet?</w:t>
      </w:r>
    </w:p>
    <w:p w:rsidR="00086B4B" w:rsidRPr="00B90BD5" w:rsidRDefault="00086B4B" w:rsidP="00086B4B">
      <w:pPr>
        <w:pStyle w:val="Ingenafstand1"/>
        <w:numPr>
          <w:ilvl w:val="0"/>
          <w:numId w:val="5"/>
        </w:numPr>
        <w:tabs>
          <w:tab w:val="left" w:pos="1276"/>
          <w:tab w:val="left" w:pos="1701"/>
        </w:tabs>
      </w:pPr>
      <w:r w:rsidRPr="00B90BD5">
        <w:t xml:space="preserve">Hvordan </w:t>
      </w:r>
      <w:r>
        <w:t xml:space="preserve">skal der </w:t>
      </w:r>
      <w:r w:rsidRPr="00B90BD5">
        <w:t>handle</w:t>
      </w:r>
      <w:r>
        <w:t>s</w:t>
      </w:r>
      <w:r w:rsidRPr="00B90BD5">
        <w:t xml:space="preserve"> på vores bekymring?</w:t>
      </w:r>
      <w:r>
        <w:t xml:space="preserve"> </w:t>
      </w:r>
    </w:p>
    <w:p w:rsidR="00086B4B" w:rsidRPr="00B90BD5" w:rsidRDefault="00086B4B" w:rsidP="00086B4B">
      <w:pPr>
        <w:pStyle w:val="Ingenafstand1"/>
        <w:numPr>
          <w:ilvl w:val="1"/>
          <w:numId w:val="5"/>
        </w:numPr>
        <w:tabs>
          <w:tab w:val="left" w:pos="1276"/>
          <w:tab w:val="left" w:pos="1701"/>
        </w:tabs>
      </w:pPr>
      <w:r>
        <w:t xml:space="preserve">Hvordan skal vi inddrage forældrene? </w:t>
      </w:r>
      <w:r w:rsidRPr="00B90BD5">
        <w:t xml:space="preserve">               </w:t>
      </w:r>
    </w:p>
    <w:p w:rsidR="00086B4B" w:rsidRDefault="00086B4B" w:rsidP="00086B4B">
      <w:pPr>
        <w:pStyle w:val="Ingenafstand1"/>
        <w:numPr>
          <w:ilvl w:val="1"/>
          <w:numId w:val="5"/>
        </w:numPr>
        <w:tabs>
          <w:tab w:val="left" w:pos="1276"/>
          <w:tab w:val="left" w:pos="1701"/>
        </w:tabs>
      </w:pPr>
      <w:r>
        <w:t>Hvem skal handle hvornår?</w:t>
      </w:r>
      <w:r w:rsidRPr="00CC0D7E">
        <w:t xml:space="preserve"> </w:t>
      </w:r>
    </w:p>
    <w:p w:rsidR="00086B4B" w:rsidRDefault="00086B4B" w:rsidP="00086B4B">
      <w:pPr>
        <w:pStyle w:val="Ingenafstand1"/>
        <w:numPr>
          <w:ilvl w:val="1"/>
          <w:numId w:val="5"/>
        </w:numPr>
        <w:tabs>
          <w:tab w:val="left" w:pos="1276"/>
          <w:tab w:val="left" w:pos="1701"/>
        </w:tabs>
      </w:pPr>
      <w:r w:rsidRPr="00B90BD5">
        <w:t>Hvem er tovholder</w:t>
      </w:r>
      <w:r>
        <w:t>?</w:t>
      </w:r>
    </w:p>
    <w:p w:rsidR="007F1814" w:rsidRDefault="00086B4B" w:rsidP="00A07E95">
      <w:pPr>
        <w:pStyle w:val="Ingenafstand1"/>
        <w:numPr>
          <w:ilvl w:val="1"/>
          <w:numId w:val="5"/>
        </w:numPr>
        <w:tabs>
          <w:tab w:val="left" w:pos="1276"/>
          <w:tab w:val="left" w:pos="1701"/>
        </w:tabs>
      </w:pPr>
      <w:r>
        <w:t>Skal eksterne fagfolk inddrages?</w:t>
      </w:r>
    </w:p>
    <w:p w:rsidR="00A07E95" w:rsidRPr="00A07E95" w:rsidRDefault="00A07E95" w:rsidP="00A07E95">
      <w:pPr>
        <w:jc w:val="both"/>
        <w:rPr>
          <w:b/>
          <w:sz w:val="28"/>
          <w:szCs w:val="28"/>
        </w:rPr>
      </w:pPr>
      <w:r w:rsidRPr="00A07E95">
        <w:rPr>
          <w:b/>
          <w:sz w:val="24"/>
          <w:szCs w:val="28"/>
        </w:rPr>
        <w:lastRenderedPageBreak/>
        <w:t>Overbliksskema</w:t>
      </w:r>
      <w:r w:rsidRPr="00A07E95">
        <w:rPr>
          <w:b/>
          <w:sz w:val="28"/>
          <w:szCs w:val="28"/>
        </w:rPr>
        <w:t xml:space="preserve"> </w:t>
      </w:r>
    </w:p>
    <w:p w:rsidR="00A07E95" w:rsidRPr="00A07E95" w:rsidRDefault="00A07E95" w:rsidP="00A07E95">
      <w:pPr>
        <w:jc w:val="both"/>
        <w:rPr>
          <w:rFonts w:asciiTheme="minorHAnsi" w:hAnsiTheme="minorHAnsi"/>
          <w:sz w:val="28"/>
          <w:szCs w:val="24"/>
        </w:rPr>
      </w:pPr>
      <w:r w:rsidRPr="00A07E95">
        <w:rPr>
          <w:rFonts w:asciiTheme="minorHAnsi" w:hAnsiTheme="minorHAnsi"/>
          <w:sz w:val="28"/>
          <w:szCs w:val="24"/>
        </w:rPr>
        <w:t xml:space="preserve">Dette skema kan I bruge, hvis I som kolleger vil samle jeres individuelle farvelægninger, så I kan sammenligne og reflektere over det øjebliksbillede, som farvelægningen giver af barnets trivsel. </w:t>
      </w:r>
    </w:p>
    <w:p w:rsidR="00A07E95" w:rsidRPr="00A07E95" w:rsidRDefault="00A07E95" w:rsidP="00A07E95">
      <w:pPr>
        <w:jc w:val="both"/>
        <w:rPr>
          <w:sz w:val="24"/>
          <w:szCs w:val="24"/>
          <w:u w:val="single"/>
        </w:rPr>
      </w:pPr>
      <w:r w:rsidRPr="00A07E95">
        <w:rPr>
          <w:sz w:val="24"/>
          <w:szCs w:val="24"/>
        </w:rPr>
        <w:t>Barnets navn: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20"/>
        <w:gridCol w:w="803"/>
        <w:gridCol w:w="620"/>
        <w:gridCol w:w="679"/>
        <w:gridCol w:w="5332"/>
      </w:tblGrid>
      <w:tr w:rsidR="00A07E95" w:rsidRPr="007E7659" w:rsidTr="00A07E95">
        <w:trPr>
          <w:trHeight w:val="565"/>
        </w:trPr>
        <w:tc>
          <w:tcPr>
            <w:tcW w:w="1253" w:type="pct"/>
            <w:vAlign w:val="center"/>
          </w:tcPr>
          <w:p w:rsidR="00A07E95" w:rsidRPr="004A2155" w:rsidRDefault="00A07E95" w:rsidP="00A07E95">
            <w:pPr>
              <w:spacing w:after="0"/>
              <w:jc w:val="center"/>
              <w:rPr>
                <w:sz w:val="24"/>
                <w:szCs w:val="24"/>
              </w:rPr>
            </w:pPr>
            <w:r w:rsidRPr="004A2155">
              <w:rPr>
                <w:sz w:val="24"/>
                <w:szCs w:val="24"/>
              </w:rPr>
              <w:t>Ansattes navn</w:t>
            </w:r>
          </w:p>
        </w:tc>
        <w:tc>
          <w:tcPr>
            <w:tcW w:w="341" w:type="pct"/>
            <w:vAlign w:val="center"/>
          </w:tcPr>
          <w:p w:rsidR="00A07E95" w:rsidRPr="004A2155" w:rsidRDefault="00A07E95" w:rsidP="00A07E95">
            <w:pPr>
              <w:spacing w:after="0"/>
              <w:jc w:val="center"/>
              <w:rPr>
                <w:sz w:val="24"/>
                <w:szCs w:val="24"/>
              </w:rPr>
            </w:pPr>
            <w:r w:rsidRPr="004A2155">
              <w:rPr>
                <w:sz w:val="24"/>
                <w:szCs w:val="24"/>
              </w:rPr>
              <w:t>Grøn</w:t>
            </w:r>
          </w:p>
        </w:tc>
        <w:tc>
          <w:tcPr>
            <w:tcW w:w="333" w:type="pct"/>
            <w:vAlign w:val="center"/>
          </w:tcPr>
          <w:p w:rsidR="00A07E95" w:rsidRPr="004A2155" w:rsidRDefault="00A07E95" w:rsidP="00A07E95">
            <w:pPr>
              <w:spacing w:after="0"/>
              <w:jc w:val="center"/>
              <w:rPr>
                <w:sz w:val="24"/>
                <w:szCs w:val="24"/>
              </w:rPr>
            </w:pPr>
            <w:r w:rsidRPr="004A2155">
              <w:rPr>
                <w:sz w:val="24"/>
                <w:szCs w:val="24"/>
              </w:rPr>
              <w:t>Gul</w:t>
            </w:r>
          </w:p>
        </w:tc>
        <w:tc>
          <w:tcPr>
            <w:tcW w:w="337" w:type="pct"/>
            <w:vAlign w:val="center"/>
          </w:tcPr>
          <w:p w:rsidR="00A07E95" w:rsidRPr="004A2155" w:rsidRDefault="00A07E95" w:rsidP="00A07E95">
            <w:pPr>
              <w:spacing w:after="0"/>
              <w:jc w:val="center"/>
              <w:rPr>
                <w:sz w:val="24"/>
                <w:szCs w:val="24"/>
              </w:rPr>
            </w:pPr>
            <w:r w:rsidRPr="004A2155">
              <w:rPr>
                <w:sz w:val="24"/>
                <w:szCs w:val="24"/>
              </w:rPr>
              <w:t>Rød</w:t>
            </w:r>
          </w:p>
        </w:tc>
        <w:tc>
          <w:tcPr>
            <w:tcW w:w="2736" w:type="pct"/>
            <w:vAlign w:val="center"/>
          </w:tcPr>
          <w:p w:rsidR="00A07E95" w:rsidRPr="004A2155" w:rsidRDefault="00A07E95" w:rsidP="00A07E95">
            <w:pPr>
              <w:spacing w:after="0"/>
              <w:jc w:val="center"/>
              <w:rPr>
                <w:sz w:val="24"/>
                <w:szCs w:val="24"/>
              </w:rPr>
            </w:pPr>
            <w:r w:rsidRPr="004A2155">
              <w:rPr>
                <w:sz w:val="24"/>
                <w:szCs w:val="24"/>
              </w:rPr>
              <w:t>Kommentar</w:t>
            </w:r>
          </w:p>
        </w:tc>
      </w:tr>
      <w:tr w:rsidR="00A07E95" w:rsidRPr="007E7659" w:rsidTr="00A07E95">
        <w:trPr>
          <w:trHeight w:val="533"/>
        </w:trPr>
        <w:tc>
          <w:tcPr>
            <w:tcW w:w="1253" w:type="pct"/>
          </w:tcPr>
          <w:p w:rsidR="00A07E95" w:rsidRPr="007E7659" w:rsidRDefault="00A07E95" w:rsidP="00A07E95">
            <w:pPr>
              <w:spacing w:after="0"/>
              <w:jc w:val="both"/>
              <w:rPr>
                <w:szCs w:val="20"/>
              </w:rPr>
            </w:pPr>
          </w:p>
        </w:tc>
        <w:tc>
          <w:tcPr>
            <w:tcW w:w="341" w:type="pct"/>
          </w:tcPr>
          <w:p w:rsidR="00A07E95" w:rsidRPr="007E7659" w:rsidRDefault="00A07E95" w:rsidP="00A07E95">
            <w:pPr>
              <w:spacing w:after="0"/>
              <w:jc w:val="both"/>
              <w:rPr>
                <w:szCs w:val="20"/>
              </w:rPr>
            </w:pPr>
          </w:p>
        </w:tc>
        <w:tc>
          <w:tcPr>
            <w:tcW w:w="333" w:type="pct"/>
          </w:tcPr>
          <w:p w:rsidR="00A07E95" w:rsidRPr="007E7659" w:rsidRDefault="00A07E95" w:rsidP="00A07E95">
            <w:pPr>
              <w:spacing w:after="0"/>
              <w:jc w:val="both"/>
              <w:rPr>
                <w:szCs w:val="20"/>
              </w:rPr>
            </w:pPr>
          </w:p>
        </w:tc>
        <w:tc>
          <w:tcPr>
            <w:tcW w:w="337" w:type="pct"/>
            <w:vAlign w:val="center"/>
          </w:tcPr>
          <w:p w:rsidR="00A07E95" w:rsidRPr="007E7659" w:rsidRDefault="00A07E95" w:rsidP="00A07E95">
            <w:pPr>
              <w:spacing w:after="0"/>
              <w:jc w:val="both"/>
              <w:rPr>
                <w:szCs w:val="20"/>
              </w:rPr>
            </w:pPr>
          </w:p>
        </w:tc>
        <w:tc>
          <w:tcPr>
            <w:tcW w:w="2736" w:type="pct"/>
            <w:vAlign w:val="center"/>
          </w:tcPr>
          <w:p w:rsidR="00A07E95" w:rsidRDefault="00A07E95" w:rsidP="00A07E95">
            <w:pPr>
              <w:spacing w:after="0"/>
              <w:jc w:val="both"/>
              <w:rPr>
                <w:szCs w:val="20"/>
              </w:rPr>
            </w:pPr>
          </w:p>
          <w:p w:rsidR="00A07E95" w:rsidRDefault="00A07E95" w:rsidP="00A07E95">
            <w:pPr>
              <w:spacing w:after="0"/>
              <w:jc w:val="both"/>
              <w:rPr>
                <w:szCs w:val="20"/>
              </w:rPr>
            </w:pPr>
          </w:p>
          <w:p w:rsidR="00A07E95" w:rsidRDefault="00A07E95" w:rsidP="00A07E95">
            <w:pPr>
              <w:spacing w:after="0"/>
              <w:jc w:val="both"/>
              <w:rPr>
                <w:szCs w:val="20"/>
              </w:rPr>
            </w:pPr>
          </w:p>
          <w:p w:rsidR="00A07E95" w:rsidRDefault="00A07E95" w:rsidP="00A07E95">
            <w:pPr>
              <w:spacing w:after="0"/>
              <w:jc w:val="both"/>
              <w:rPr>
                <w:szCs w:val="20"/>
              </w:rPr>
            </w:pPr>
          </w:p>
          <w:p w:rsidR="00A07E95" w:rsidRDefault="00A07E95" w:rsidP="00A07E95">
            <w:pPr>
              <w:spacing w:after="0"/>
              <w:jc w:val="both"/>
              <w:rPr>
                <w:szCs w:val="20"/>
              </w:rPr>
            </w:pPr>
          </w:p>
          <w:p w:rsidR="00A07E95" w:rsidRDefault="00A07E95" w:rsidP="00A07E95">
            <w:pPr>
              <w:spacing w:after="0"/>
              <w:jc w:val="both"/>
              <w:rPr>
                <w:szCs w:val="20"/>
              </w:rPr>
            </w:pPr>
          </w:p>
          <w:p w:rsidR="00A07E95" w:rsidRPr="007E7659" w:rsidRDefault="00A07E95" w:rsidP="00A07E95">
            <w:pPr>
              <w:spacing w:after="0"/>
              <w:jc w:val="both"/>
              <w:rPr>
                <w:szCs w:val="20"/>
              </w:rPr>
            </w:pPr>
          </w:p>
        </w:tc>
      </w:tr>
      <w:tr w:rsidR="00A07E95" w:rsidRPr="007E7659" w:rsidTr="00A07E95">
        <w:trPr>
          <w:trHeight w:val="515"/>
        </w:trPr>
        <w:tc>
          <w:tcPr>
            <w:tcW w:w="1253" w:type="pct"/>
          </w:tcPr>
          <w:p w:rsidR="00A07E95" w:rsidRPr="007E7659" w:rsidRDefault="00A07E95" w:rsidP="00A07E95">
            <w:pPr>
              <w:spacing w:after="0"/>
              <w:jc w:val="both"/>
              <w:rPr>
                <w:szCs w:val="20"/>
              </w:rPr>
            </w:pPr>
          </w:p>
        </w:tc>
        <w:tc>
          <w:tcPr>
            <w:tcW w:w="341" w:type="pct"/>
          </w:tcPr>
          <w:p w:rsidR="00A07E95" w:rsidRPr="007E7659" w:rsidRDefault="00A07E95" w:rsidP="00A07E95">
            <w:pPr>
              <w:spacing w:after="0"/>
              <w:jc w:val="both"/>
              <w:rPr>
                <w:szCs w:val="20"/>
              </w:rPr>
            </w:pPr>
          </w:p>
        </w:tc>
        <w:tc>
          <w:tcPr>
            <w:tcW w:w="333" w:type="pct"/>
          </w:tcPr>
          <w:p w:rsidR="00A07E95" w:rsidRPr="007E7659" w:rsidRDefault="00A07E95" w:rsidP="00A07E95">
            <w:pPr>
              <w:spacing w:after="0"/>
              <w:jc w:val="both"/>
              <w:rPr>
                <w:szCs w:val="20"/>
              </w:rPr>
            </w:pPr>
          </w:p>
        </w:tc>
        <w:tc>
          <w:tcPr>
            <w:tcW w:w="337" w:type="pct"/>
            <w:vAlign w:val="center"/>
          </w:tcPr>
          <w:p w:rsidR="00A07E95" w:rsidRPr="007E7659" w:rsidRDefault="00A07E95" w:rsidP="00A07E95">
            <w:pPr>
              <w:spacing w:after="0"/>
              <w:jc w:val="both"/>
              <w:rPr>
                <w:szCs w:val="20"/>
              </w:rPr>
            </w:pPr>
          </w:p>
        </w:tc>
        <w:tc>
          <w:tcPr>
            <w:tcW w:w="2736" w:type="pct"/>
            <w:vAlign w:val="center"/>
          </w:tcPr>
          <w:p w:rsidR="00A07E95" w:rsidRDefault="00A07E95" w:rsidP="00A07E95">
            <w:pPr>
              <w:spacing w:after="0"/>
              <w:jc w:val="both"/>
              <w:rPr>
                <w:szCs w:val="20"/>
              </w:rPr>
            </w:pPr>
          </w:p>
          <w:p w:rsidR="00A07E95" w:rsidRDefault="00A07E95" w:rsidP="00A07E95">
            <w:pPr>
              <w:spacing w:after="0"/>
              <w:jc w:val="both"/>
              <w:rPr>
                <w:szCs w:val="20"/>
              </w:rPr>
            </w:pPr>
          </w:p>
          <w:p w:rsidR="00A07E95" w:rsidRDefault="00A07E95" w:rsidP="00A07E95">
            <w:pPr>
              <w:spacing w:after="0"/>
              <w:jc w:val="both"/>
              <w:rPr>
                <w:szCs w:val="20"/>
              </w:rPr>
            </w:pPr>
          </w:p>
          <w:p w:rsidR="00A07E95" w:rsidRDefault="00A07E95" w:rsidP="00A07E95">
            <w:pPr>
              <w:spacing w:after="0"/>
              <w:jc w:val="both"/>
              <w:rPr>
                <w:szCs w:val="20"/>
              </w:rPr>
            </w:pPr>
          </w:p>
          <w:p w:rsidR="00A07E95" w:rsidRDefault="00A07E95" w:rsidP="00A07E95">
            <w:pPr>
              <w:spacing w:after="0"/>
              <w:jc w:val="both"/>
              <w:rPr>
                <w:szCs w:val="20"/>
              </w:rPr>
            </w:pPr>
          </w:p>
          <w:p w:rsidR="00A07E95" w:rsidRDefault="00A07E95" w:rsidP="00A07E95">
            <w:pPr>
              <w:spacing w:after="0"/>
              <w:jc w:val="both"/>
              <w:rPr>
                <w:szCs w:val="20"/>
              </w:rPr>
            </w:pPr>
          </w:p>
          <w:p w:rsidR="00A07E95" w:rsidRPr="007E7659" w:rsidRDefault="00A07E95" w:rsidP="00A07E95">
            <w:pPr>
              <w:spacing w:after="0"/>
              <w:jc w:val="both"/>
              <w:rPr>
                <w:szCs w:val="20"/>
              </w:rPr>
            </w:pPr>
          </w:p>
        </w:tc>
      </w:tr>
      <w:tr w:rsidR="00A07E95" w:rsidRPr="007E7659" w:rsidTr="00A07E95">
        <w:trPr>
          <w:trHeight w:val="515"/>
        </w:trPr>
        <w:tc>
          <w:tcPr>
            <w:tcW w:w="1253" w:type="pct"/>
          </w:tcPr>
          <w:p w:rsidR="00A07E95" w:rsidRPr="007E7659" w:rsidRDefault="00A07E95" w:rsidP="00A07E95">
            <w:pPr>
              <w:spacing w:after="0"/>
              <w:jc w:val="both"/>
              <w:rPr>
                <w:szCs w:val="20"/>
              </w:rPr>
            </w:pPr>
          </w:p>
        </w:tc>
        <w:tc>
          <w:tcPr>
            <w:tcW w:w="341" w:type="pct"/>
          </w:tcPr>
          <w:p w:rsidR="00A07E95" w:rsidRPr="007E7659" w:rsidRDefault="00A07E95" w:rsidP="00A07E95">
            <w:pPr>
              <w:spacing w:after="0"/>
              <w:jc w:val="both"/>
              <w:rPr>
                <w:szCs w:val="20"/>
              </w:rPr>
            </w:pPr>
          </w:p>
        </w:tc>
        <w:tc>
          <w:tcPr>
            <w:tcW w:w="333" w:type="pct"/>
          </w:tcPr>
          <w:p w:rsidR="00A07E95" w:rsidRPr="007E7659" w:rsidRDefault="00A07E95" w:rsidP="00A07E95">
            <w:pPr>
              <w:spacing w:after="0"/>
              <w:jc w:val="both"/>
              <w:rPr>
                <w:szCs w:val="20"/>
              </w:rPr>
            </w:pPr>
          </w:p>
        </w:tc>
        <w:tc>
          <w:tcPr>
            <w:tcW w:w="337" w:type="pct"/>
            <w:vAlign w:val="center"/>
          </w:tcPr>
          <w:p w:rsidR="00A07E95" w:rsidRPr="007E7659" w:rsidRDefault="00A07E95" w:rsidP="00A07E95">
            <w:pPr>
              <w:spacing w:after="0"/>
              <w:jc w:val="both"/>
              <w:rPr>
                <w:szCs w:val="20"/>
              </w:rPr>
            </w:pPr>
          </w:p>
        </w:tc>
        <w:tc>
          <w:tcPr>
            <w:tcW w:w="2736" w:type="pct"/>
            <w:vAlign w:val="center"/>
          </w:tcPr>
          <w:p w:rsidR="00A07E95" w:rsidRDefault="00A07E95" w:rsidP="00A07E95">
            <w:pPr>
              <w:spacing w:after="0"/>
              <w:jc w:val="both"/>
              <w:rPr>
                <w:szCs w:val="20"/>
              </w:rPr>
            </w:pPr>
          </w:p>
          <w:p w:rsidR="00A07E95" w:rsidRDefault="00A07E95" w:rsidP="00A07E95">
            <w:pPr>
              <w:spacing w:after="0"/>
              <w:jc w:val="both"/>
              <w:rPr>
                <w:szCs w:val="20"/>
              </w:rPr>
            </w:pPr>
          </w:p>
          <w:p w:rsidR="00A07E95" w:rsidRDefault="00A07E95" w:rsidP="00A07E95">
            <w:pPr>
              <w:spacing w:after="0"/>
              <w:jc w:val="both"/>
              <w:rPr>
                <w:szCs w:val="20"/>
              </w:rPr>
            </w:pPr>
          </w:p>
          <w:p w:rsidR="00A07E95" w:rsidRDefault="00A07E95" w:rsidP="00A07E95">
            <w:pPr>
              <w:spacing w:after="0"/>
              <w:jc w:val="both"/>
              <w:rPr>
                <w:szCs w:val="20"/>
              </w:rPr>
            </w:pPr>
          </w:p>
          <w:p w:rsidR="00A07E95" w:rsidRDefault="00A07E95" w:rsidP="00A07E95">
            <w:pPr>
              <w:spacing w:after="0"/>
              <w:jc w:val="both"/>
              <w:rPr>
                <w:szCs w:val="20"/>
              </w:rPr>
            </w:pPr>
          </w:p>
          <w:p w:rsidR="00A07E95" w:rsidRDefault="00A07E95" w:rsidP="00A07E95">
            <w:pPr>
              <w:spacing w:after="0"/>
              <w:jc w:val="both"/>
              <w:rPr>
                <w:szCs w:val="20"/>
              </w:rPr>
            </w:pPr>
          </w:p>
          <w:p w:rsidR="00A07E95" w:rsidRPr="007E7659" w:rsidRDefault="00A07E95" w:rsidP="00A07E95">
            <w:pPr>
              <w:spacing w:after="0"/>
              <w:jc w:val="both"/>
              <w:rPr>
                <w:szCs w:val="20"/>
              </w:rPr>
            </w:pPr>
          </w:p>
        </w:tc>
      </w:tr>
      <w:tr w:rsidR="00A07E95" w:rsidRPr="007E7659" w:rsidTr="00A07E95">
        <w:trPr>
          <w:trHeight w:val="515"/>
        </w:trPr>
        <w:tc>
          <w:tcPr>
            <w:tcW w:w="1253" w:type="pct"/>
          </w:tcPr>
          <w:p w:rsidR="00A07E95" w:rsidRPr="007E7659" w:rsidRDefault="00A07E95" w:rsidP="00A07E95">
            <w:pPr>
              <w:spacing w:after="0"/>
              <w:jc w:val="both"/>
              <w:rPr>
                <w:szCs w:val="20"/>
              </w:rPr>
            </w:pPr>
          </w:p>
        </w:tc>
        <w:tc>
          <w:tcPr>
            <w:tcW w:w="341" w:type="pct"/>
          </w:tcPr>
          <w:p w:rsidR="00A07E95" w:rsidRPr="007E7659" w:rsidRDefault="00A07E95" w:rsidP="00A07E95">
            <w:pPr>
              <w:spacing w:after="0"/>
              <w:jc w:val="both"/>
              <w:rPr>
                <w:szCs w:val="20"/>
              </w:rPr>
            </w:pPr>
          </w:p>
        </w:tc>
        <w:tc>
          <w:tcPr>
            <w:tcW w:w="333" w:type="pct"/>
          </w:tcPr>
          <w:p w:rsidR="00A07E95" w:rsidRPr="007E7659" w:rsidRDefault="00A07E95" w:rsidP="00A07E95">
            <w:pPr>
              <w:spacing w:after="0"/>
              <w:jc w:val="both"/>
              <w:rPr>
                <w:szCs w:val="20"/>
              </w:rPr>
            </w:pPr>
          </w:p>
        </w:tc>
        <w:tc>
          <w:tcPr>
            <w:tcW w:w="337" w:type="pct"/>
            <w:vAlign w:val="center"/>
          </w:tcPr>
          <w:p w:rsidR="00A07E95" w:rsidRPr="007E7659" w:rsidRDefault="00A07E95" w:rsidP="00A07E95">
            <w:pPr>
              <w:spacing w:after="0"/>
              <w:jc w:val="both"/>
              <w:rPr>
                <w:szCs w:val="20"/>
              </w:rPr>
            </w:pPr>
          </w:p>
        </w:tc>
        <w:tc>
          <w:tcPr>
            <w:tcW w:w="2736" w:type="pct"/>
            <w:vAlign w:val="center"/>
          </w:tcPr>
          <w:p w:rsidR="00A07E95" w:rsidRDefault="00A07E95" w:rsidP="00A07E95">
            <w:pPr>
              <w:spacing w:after="0"/>
              <w:jc w:val="both"/>
              <w:rPr>
                <w:szCs w:val="20"/>
              </w:rPr>
            </w:pPr>
          </w:p>
          <w:p w:rsidR="00A07E95" w:rsidRDefault="00A07E95" w:rsidP="00A07E95">
            <w:pPr>
              <w:spacing w:after="0"/>
              <w:jc w:val="both"/>
              <w:rPr>
                <w:szCs w:val="20"/>
              </w:rPr>
            </w:pPr>
          </w:p>
          <w:p w:rsidR="00A07E95" w:rsidRDefault="00A07E95" w:rsidP="00A07E95">
            <w:pPr>
              <w:spacing w:after="0"/>
              <w:jc w:val="both"/>
              <w:rPr>
                <w:szCs w:val="20"/>
              </w:rPr>
            </w:pPr>
          </w:p>
          <w:p w:rsidR="00A07E95" w:rsidRDefault="00A07E95" w:rsidP="00A07E95">
            <w:pPr>
              <w:spacing w:after="0"/>
              <w:jc w:val="both"/>
              <w:rPr>
                <w:szCs w:val="20"/>
              </w:rPr>
            </w:pPr>
          </w:p>
          <w:p w:rsidR="00A07E95" w:rsidRDefault="00A07E95" w:rsidP="00A07E95">
            <w:pPr>
              <w:spacing w:after="0"/>
              <w:jc w:val="both"/>
              <w:rPr>
                <w:szCs w:val="20"/>
              </w:rPr>
            </w:pPr>
          </w:p>
          <w:p w:rsidR="00A07E95" w:rsidRDefault="00A07E95" w:rsidP="00A07E95">
            <w:pPr>
              <w:spacing w:after="0"/>
              <w:jc w:val="both"/>
              <w:rPr>
                <w:szCs w:val="20"/>
              </w:rPr>
            </w:pPr>
          </w:p>
          <w:p w:rsidR="00A07E95" w:rsidRPr="007E7659" w:rsidRDefault="00A07E95" w:rsidP="00A07E95">
            <w:pPr>
              <w:spacing w:after="0"/>
              <w:jc w:val="both"/>
              <w:rPr>
                <w:szCs w:val="20"/>
              </w:rPr>
            </w:pPr>
          </w:p>
        </w:tc>
      </w:tr>
      <w:tr w:rsidR="00A07E95" w:rsidRPr="007E7659" w:rsidTr="00A07E95">
        <w:trPr>
          <w:trHeight w:val="515"/>
        </w:trPr>
        <w:tc>
          <w:tcPr>
            <w:tcW w:w="1253" w:type="pct"/>
          </w:tcPr>
          <w:p w:rsidR="00A07E95" w:rsidRPr="007E7659" w:rsidRDefault="00A07E95" w:rsidP="00A07E95">
            <w:pPr>
              <w:spacing w:after="0"/>
              <w:jc w:val="both"/>
              <w:rPr>
                <w:szCs w:val="20"/>
              </w:rPr>
            </w:pPr>
          </w:p>
        </w:tc>
        <w:tc>
          <w:tcPr>
            <w:tcW w:w="341" w:type="pct"/>
          </w:tcPr>
          <w:p w:rsidR="00A07E95" w:rsidRPr="007E7659" w:rsidRDefault="00A07E95" w:rsidP="00A07E95">
            <w:pPr>
              <w:spacing w:after="0"/>
              <w:jc w:val="both"/>
              <w:rPr>
                <w:szCs w:val="20"/>
              </w:rPr>
            </w:pPr>
          </w:p>
        </w:tc>
        <w:tc>
          <w:tcPr>
            <w:tcW w:w="333" w:type="pct"/>
          </w:tcPr>
          <w:p w:rsidR="00A07E95" w:rsidRPr="007E7659" w:rsidRDefault="00A07E95" w:rsidP="00A07E95">
            <w:pPr>
              <w:spacing w:after="0"/>
              <w:jc w:val="both"/>
              <w:rPr>
                <w:szCs w:val="20"/>
              </w:rPr>
            </w:pPr>
          </w:p>
        </w:tc>
        <w:tc>
          <w:tcPr>
            <w:tcW w:w="337" w:type="pct"/>
            <w:vAlign w:val="center"/>
          </w:tcPr>
          <w:p w:rsidR="00A07E95" w:rsidRPr="007E7659" w:rsidRDefault="00A07E95" w:rsidP="00A07E95">
            <w:pPr>
              <w:spacing w:after="0"/>
              <w:jc w:val="both"/>
              <w:rPr>
                <w:szCs w:val="20"/>
              </w:rPr>
            </w:pPr>
          </w:p>
        </w:tc>
        <w:tc>
          <w:tcPr>
            <w:tcW w:w="2736" w:type="pct"/>
            <w:vAlign w:val="center"/>
          </w:tcPr>
          <w:p w:rsidR="00A07E95" w:rsidRDefault="00A07E95" w:rsidP="00A07E95">
            <w:pPr>
              <w:spacing w:after="0"/>
              <w:jc w:val="both"/>
              <w:rPr>
                <w:szCs w:val="20"/>
              </w:rPr>
            </w:pPr>
          </w:p>
          <w:p w:rsidR="00A07E95" w:rsidRDefault="00A07E95" w:rsidP="00A07E95">
            <w:pPr>
              <w:spacing w:after="0"/>
              <w:jc w:val="both"/>
              <w:rPr>
                <w:szCs w:val="20"/>
              </w:rPr>
            </w:pPr>
          </w:p>
          <w:p w:rsidR="00A07E95" w:rsidRDefault="00A07E95" w:rsidP="00A07E95">
            <w:pPr>
              <w:spacing w:after="0"/>
              <w:jc w:val="both"/>
              <w:rPr>
                <w:szCs w:val="20"/>
              </w:rPr>
            </w:pPr>
          </w:p>
          <w:p w:rsidR="00A07E95" w:rsidRDefault="00A07E95" w:rsidP="00A07E95">
            <w:pPr>
              <w:spacing w:after="0"/>
              <w:jc w:val="both"/>
              <w:rPr>
                <w:szCs w:val="20"/>
              </w:rPr>
            </w:pPr>
          </w:p>
          <w:p w:rsidR="00A07E95" w:rsidRDefault="00A07E95" w:rsidP="00A07E95">
            <w:pPr>
              <w:spacing w:after="0"/>
              <w:jc w:val="both"/>
              <w:rPr>
                <w:szCs w:val="20"/>
              </w:rPr>
            </w:pPr>
          </w:p>
          <w:p w:rsidR="00A07E95" w:rsidRDefault="00A07E95" w:rsidP="00A07E95">
            <w:pPr>
              <w:spacing w:after="0"/>
              <w:jc w:val="both"/>
              <w:rPr>
                <w:szCs w:val="20"/>
              </w:rPr>
            </w:pPr>
          </w:p>
          <w:p w:rsidR="00A07E95" w:rsidRPr="007E7659" w:rsidRDefault="00A07E95" w:rsidP="00A07E95">
            <w:pPr>
              <w:spacing w:after="0"/>
              <w:jc w:val="both"/>
              <w:rPr>
                <w:szCs w:val="20"/>
              </w:rPr>
            </w:pPr>
          </w:p>
        </w:tc>
      </w:tr>
    </w:tbl>
    <w:p w:rsidR="00A07E95" w:rsidRPr="00A07E95" w:rsidRDefault="00A07E95" w:rsidP="00A07E95">
      <w:pPr>
        <w:jc w:val="both"/>
        <w:rPr>
          <w:szCs w:val="20"/>
        </w:rPr>
      </w:pPr>
    </w:p>
    <w:p w:rsidR="00A07E95" w:rsidRDefault="00A07E95" w:rsidP="00A07E95">
      <w:pPr>
        <w:pStyle w:val="Ingenafstand1"/>
        <w:tabs>
          <w:tab w:val="left" w:pos="1276"/>
          <w:tab w:val="left" w:pos="1701"/>
        </w:tabs>
      </w:pPr>
    </w:p>
    <w:sectPr w:rsidR="00A07E95" w:rsidSect="00086B4B">
      <w:headerReference w:type="default" r:id="rId9"/>
      <w:footerReference w:type="default" r:id="rId10"/>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2C8" w:rsidRDefault="00F242C8" w:rsidP="007C7FB3">
      <w:pPr>
        <w:spacing w:after="0"/>
      </w:pPr>
      <w:r>
        <w:separator/>
      </w:r>
    </w:p>
  </w:endnote>
  <w:endnote w:type="continuationSeparator" w:id="0">
    <w:p w:rsidR="00F242C8" w:rsidRDefault="00F242C8" w:rsidP="007C7F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314735"/>
      <w:docPartObj>
        <w:docPartGallery w:val="Page Numbers (Bottom of Page)"/>
        <w:docPartUnique/>
      </w:docPartObj>
    </w:sdtPr>
    <w:sdtEndPr/>
    <w:sdtContent>
      <w:p w:rsidR="00F242C8" w:rsidRDefault="00B04851">
        <w:pPr>
          <w:pStyle w:val="Sidefod"/>
          <w:jc w:val="right"/>
        </w:pPr>
        <w:r>
          <w:fldChar w:fldCharType="begin"/>
        </w:r>
        <w:r>
          <w:instrText xml:space="preserve"> PAGE   \* MERGEFORMAT </w:instrText>
        </w:r>
        <w:r>
          <w:fldChar w:fldCharType="separate"/>
        </w:r>
        <w:r>
          <w:rPr>
            <w:noProof/>
          </w:rPr>
          <w:t>1</w:t>
        </w:r>
        <w:r>
          <w:rPr>
            <w:noProof/>
          </w:rPr>
          <w:fldChar w:fldCharType="end"/>
        </w:r>
      </w:p>
    </w:sdtContent>
  </w:sdt>
  <w:p w:rsidR="00F242C8" w:rsidRDefault="00F242C8">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2C8" w:rsidRDefault="00F242C8" w:rsidP="007C7FB3">
      <w:pPr>
        <w:spacing w:after="0"/>
      </w:pPr>
      <w:r>
        <w:separator/>
      </w:r>
    </w:p>
  </w:footnote>
  <w:footnote w:type="continuationSeparator" w:id="0">
    <w:p w:rsidR="00F242C8" w:rsidRDefault="00F242C8" w:rsidP="007C7FB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2C8" w:rsidRDefault="00F242C8" w:rsidP="007C7FB3">
    <w:pPr>
      <w:pStyle w:val="Sidehoved"/>
      <w:jc w:val="right"/>
    </w:pPr>
    <w:r>
      <w:rPr>
        <w:noProof/>
        <w:lang w:eastAsia="da-DK"/>
      </w:rPr>
      <w:drawing>
        <wp:inline distT="0" distB="0" distL="0" distR="0">
          <wp:extent cx="1733550" cy="561975"/>
          <wp:effectExtent l="1905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733550" cy="561975"/>
                  </a:xfrm>
                  <a:prstGeom prst="rect">
                    <a:avLst/>
                  </a:prstGeom>
                  <a:noFill/>
                  <a:ln w="9525">
                    <a:noFill/>
                    <a:miter lim="800000"/>
                    <a:headEnd/>
                    <a:tailEnd/>
                  </a:ln>
                </pic:spPr>
              </pic:pic>
            </a:graphicData>
          </a:graphic>
        </wp:inline>
      </w:drawing>
    </w:r>
  </w:p>
  <w:p w:rsidR="00F242C8" w:rsidRDefault="00F242C8">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860BD"/>
    <w:multiLevelType w:val="hybridMultilevel"/>
    <w:tmpl w:val="F9F274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1E222E4F"/>
    <w:multiLevelType w:val="hybridMultilevel"/>
    <w:tmpl w:val="717C172A"/>
    <w:lvl w:ilvl="0" w:tplc="04060001">
      <w:start w:val="1"/>
      <w:numFmt w:val="bullet"/>
      <w:lvlText w:val=""/>
      <w:lvlJc w:val="left"/>
      <w:pPr>
        <w:ind w:left="1664" w:hanging="360"/>
      </w:pPr>
      <w:rPr>
        <w:rFonts w:ascii="Symbol" w:hAnsi="Symbol" w:hint="default"/>
      </w:rPr>
    </w:lvl>
    <w:lvl w:ilvl="1" w:tplc="04060003">
      <w:start w:val="1"/>
      <w:numFmt w:val="bullet"/>
      <w:lvlText w:val="o"/>
      <w:lvlJc w:val="left"/>
      <w:pPr>
        <w:ind w:left="2384" w:hanging="360"/>
      </w:pPr>
      <w:rPr>
        <w:rFonts w:ascii="Courier New" w:hAnsi="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2">
    <w:nsid w:val="46BD776B"/>
    <w:multiLevelType w:val="hybridMultilevel"/>
    <w:tmpl w:val="C1B6D71E"/>
    <w:lvl w:ilvl="0" w:tplc="04060001">
      <w:start w:val="1"/>
      <w:numFmt w:val="bullet"/>
      <w:lvlText w:val=""/>
      <w:lvlJc w:val="left"/>
      <w:pPr>
        <w:ind w:left="1664" w:hanging="360"/>
      </w:pPr>
      <w:rPr>
        <w:rFonts w:ascii="Symbol" w:hAnsi="Symbol" w:hint="default"/>
      </w:rPr>
    </w:lvl>
    <w:lvl w:ilvl="1" w:tplc="04060003">
      <w:start w:val="1"/>
      <w:numFmt w:val="bullet"/>
      <w:lvlText w:val="o"/>
      <w:lvlJc w:val="left"/>
      <w:pPr>
        <w:ind w:left="2384" w:hanging="360"/>
      </w:pPr>
      <w:rPr>
        <w:rFonts w:ascii="Courier New" w:hAnsi="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3">
    <w:nsid w:val="618C7FA6"/>
    <w:multiLevelType w:val="hybridMultilevel"/>
    <w:tmpl w:val="B448CBB8"/>
    <w:lvl w:ilvl="0" w:tplc="04060001">
      <w:start w:val="1"/>
      <w:numFmt w:val="bullet"/>
      <w:lvlText w:val=""/>
      <w:lvlJc w:val="left"/>
      <w:pPr>
        <w:ind w:left="1664" w:hanging="360"/>
      </w:pPr>
      <w:rPr>
        <w:rFonts w:ascii="Symbol" w:hAnsi="Symbol"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4">
    <w:nsid w:val="62BD292F"/>
    <w:multiLevelType w:val="hybridMultilevel"/>
    <w:tmpl w:val="1CC86CA6"/>
    <w:lvl w:ilvl="0" w:tplc="2B26B088">
      <w:numFmt w:val="bullet"/>
      <w:lvlText w:val="•"/>
      <w:lvlJc w:val="left"/>
      <w:pPr>
        <w:ind w:left="1665" w:hanging="360"/>
      </w:pPr>
      <w:rPr>
        <w:rFonts w:ascii="Calibri" w:eastAsia="Times New Roman" w:hAnsi="Calibri" w:cs="Calibri" w:hint="default"/>
      </w:rPr>
    </w:lvl>
    <w:lvl w:ilvl="1" w:tplc="04060003" w:tentative="1">
      <w:start w:val="1"/>
      <w:numFmt w:val="bullet"/>
      <w:lvlText w:val="o"/>
      <w:lvlJc w:val="left"/>
      <w:pPr>
        <w:ind w:left="2385" w:hanging="360"/>
      </w:pPr>
      <w:rPr>
        <w:rFonts w:ascii="Courier New" w:hAnsi="Courier New" w:cs="Courier New" w:hint="default"/>
      </w:rPr>
    </w:lvl>
    <w:lvl w:ilvl="2" w:tplc="04060005" w:tentative="1">
      <w:start w:val="1"/>
      <w:numFmt w:val="bullet"/>
      <w:lvlText w:val=""/>
      <w:lvlJc w:val="left"/>
      <w:pPr>
        <w:ind w:left="3105" w:hanging="360"/>
      </w:pPr>
      <w:rPr>
        <w:rFonts w:ascii="Wingdings" w:hAnsi="Wingdings" w:hint="default"/>
      </w:rPr>
    </w:lvl>
    <w:lvl w:ilvl="3" w:tplc="04060001" w:tentative="1">
      <w:start w:val="1"/>
      <w:numFmt w:val="bullet"/>
      <w:lvlText w:val=""/>
      <w:lvlJc w:val="left"/>
      <w:pPr>
        <w:ind w:left="3825" w:hanging="360"/>
      </w:pPr>
      <w:rPr>
        <w:rFonts w:ascii="Symbol" w:hAnsi="Symbol" w:hint="default"/>
      </w:rPr>
    </w:lvl>
    <w:lvl w:ilvl="4" w:tplc="04060003" w:tentative="1">
      <w:start w:val="1"/>
      <w:numFmt w:val="bullet"/>
      <w:lvlText w:val="o"/>
      <w:lvlJc w:val="left"/>
      <w:pPr>
        <w:ind w:left="4545" w:hanging="360"/>
      </w:pPr>
      <w:rPr>
        <w:rFonts w:ascii="Courier New" w:hAnsi="Courier New" w:cs="Courier New" w:hint="default"/>
      </w:rPr>
    </w:lvl>
    <w:lvl w:ilvl="5" w:tplc="04060005" w:tentative="1">
      <w:start w:val="1"/>
      <w:numFmt w:val="bullet"/>
      <w:lvlText w:val=""/>
      <w:lvlJc w:val="left"/>
      <w:pPr>
        <w:ind w:left="5265" w:hanging="360"/>
      </w:pPr>
      <w:rPr>
        <w:rFonts w:ascii="Wingdings" w:hAnsi="Wingdings" w:hint="default"/>
      </w:rPr>
    </w:lvl>
    <w:lvl w:ilvl="6" w:tplc="04060001" w:tentative="1">
      <w:start w:val="1"/>
      <w:numFmt w:val="bullet"/>
      <w:lvlText w:val=""/>
      <w:lvlJc w:val="left"/>
      <w:pPr>
        <w:ind w:left="5985" w:hanging="360"/>
      </w:pPr>
      <w:rPr>
        <w:rFonts w:ascii="Symbol" w:hAnsi="Symbol" w:hint="default"/>
      </w:rPr>
    </w:lvl>
    <w:lvl w:ilvl="7" w:tplc="04060003" w:tentative="1">
      <w:start w:val="1"/>
      <w:numFmt w:val="bullet"/>
      <w:lvlText w:val="o"/>
      <w:lvlJc w:val="left"/>
      <w:pPr>
        <w:ind w:left="6705" w:hanging="360"/>
      </w:pPr>
      <w:rPr>
        <w:rFonts w:ascii="Courier New" w:hAnsi="Courier New" w:cs="Courier New" w:hint="default"/>
      </w:rPr>
    </w:lvl>
    <w:lvl w:ilvl="8" w:tplc="04060005" w:tentative="1">
      <w:start w:val="1"/>
      <w:numFmt w:val="bullet"/>
      <w:lvlText w:val=""/>
      <w:lvlJc w:val="left"/>
      <w:pPr>
        <w:ind w:left="7425" w:hanging="360"/>
      </w:pPr>
      <w:rPr>
        <w:rFonts w:ascii="Wingdings" w:hAnsi="Wingdings" w:hint="default"/>
      </w:rPr>
    </w:lvl>
  </w:abstractNum>
  <w:abstractNum w:abstractNumId="5">
    <w:nsid w:val="710B7BAE"/>
    <w:multiLevelType w:val="hybridMultilevel"/>
    <w:tmpl w:val="3ED84F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FB3"/>
    <w:rsid w:val="00024A78"/>
    <w:rsid w:val="00026A48"/>
    <w:rsid w:val="000345D1"/>
    <w:rsid w:val="000676BE"/>
    <w:rsid w:val="00072272"/>
    <w:rsid w:val="00076E2A"/>
    <w:rsid w:val="00081C2E"/>
    <w:rsid w:val="00084FA2"/>
    <w:rsid w:val="00086B4B"/>
    <w:rsid w:val="000871BF"/>
    <w:rsid w:val="000B4362"/>
    <w:rsid w:val="000B4DB8"/>
    <w:rsid w:val="000C4706"/>
    <w:rsid w:val="000D4807"/>
    <w:rsid w:val="001016A1"/>
    <w:rsid w:val="00106CF4"/>
    <w:rsid w:val="00116D2D"/>
    <w:rsid w:val="002210F6"/>
    <w:rsid w:val="00247FF2"/>
    <w:rsid w:val="00264C96"/>
    <w:rsid w:val="00273485"/>
    <w:rsid w:val="002D0303"/>
    <w:rsid w:val="002F3042"/>
    <w:rsid w:val="00327DD0"/>
    <w:rsid w:val="00355516"/>
    <w:rsid w:val="00392282"/>
    <w:rsid w:val="00392DA2"/>
    <w:rsid w:val="003A3C24"/>
    <w:rsid w:val="003A6B8A"/>
    <w:rsid w:val="003C67AA"/>
    <w:rsid w:val="003D7AB3"/>
    <w:rsid w:val="003F553B"/>
    <w:rsid w:val="004229DD"/>
    <w:rsid w:val="004442BC"/>
    <w:rsid w:val="004627C4"/>
    <w:rsid w:val="00473165"/>
    <w:rsid w:val="00473836"/>
    <w:rsid w:val="00484861"/>
    <w:rsid w:val="00493464"/>
    <w:rsid w:val="004B69DC"/>
    <w:rsid w:val="004E316E"/>
    <w:rsid w:val="004E6EEC"/>
    <w:rsid w:val="004F57AB"/>
    <w:rsid w:val="00505FD2"/>
    <w:rsid w:val="00506F68"/>
    <w:rsid w:val="0055270D"/>
    <w:rsid w:val="005539F6"/>
    <w:rsid w:val="005737F4"/>
    <w:rsid w:val="005953DF"/>
    <w:rsid w:val="005A3C3F"/>
    <w:rsid w:val="005A4DF6"/>
    <w:rsid w:val="005C5CB3"/>
    <w:rsid w:val="005C665C"/>
    <w:rsid w:val="005D3C1D"/>
    <w:rsid w:val="005D40FA"/>
    <w:rsid w:val="005D66A7"/>
    <w:rsid w:val="005E2A23"/>
    <w:rsid w:val="005F02BF"/>
    <w:rsid w:val="005F4F4C"/>
    <w:rsid w:val="00603389"/>
    <w:rsid w:val="00605040"/>
    <w:rsid w:val="006058FB"/>
    <w:rsid w:val="00613F5D"/>
    <w:rsid w:val="006277E3"/>
    <w:rsid w:val="00643DC9"/>
    <w:rsid w:val="00666239"/>
    <w:rsid w:val="00697B65"/>
    <w:rsid w:val="006B51E7"/>
    <w:rsid w:val="006E1875"/>
    <w:rsid w:val="006E7A3D"/>
    <w:rsid w:val="006F0C18"/>
    <w:rsid w:val="00705FCE"/>
    <w:rsid w:val="007079D0"/>
    <w:rsid w:val="00715997"/>
    <w:rsid w:val="00747B82"/>
    <w:rsid w:val="00767973"/>
    <w:rsid w:val="00772411"/>
    <w:rsid w:val="0079022C"/>
    <w:rsid w:val="007A274B"/>
    <w:rsid w:val="007A75B3"/>
    <w:rsid w:val="007C7FB3"/>
    <w:rsid w:val="007D471A"/>
    <w:rsid w:val="007F1814"/>
    <w:rsid w:val="008A4AD3"/>
    <w:rsid w:val="008C00CE"/>
    <w:rsid w:val="008F67E7"/>
    <w:rsid w:val="00915D88"/>
    <w:rsid w:val="00937FB5"/>
    <w:rsid w:val="0094298F"/>
    <w:rsid w:val="00967D63"/>
    <w:rsid w:val="00994705"/>
    <w:rsid w:val="009958D2"/>
    <w:rsid w:val="009A0583"/>
    <w:rsid w:val="009A19DD"/>
    <w:rsid w:val="009F145A"/>
    <w:rsid w:val="009F48C3"/>
    <w:rsid w:val="00A07E95"/>
    <w:rsid w:val="00A10285"/>
    <w:rsid w:val="00A304A5"/>
    <w:rsid w:val="00A310E9"/>
    <w:rsid w:val="00A51677"/>
    <w:rsid w:val="00A778FB"/>
    <w:rsid w:val="00AA3EA7"/>
    <w:rsid w:val="00AA46E5"/>
    <w:rsid w:val="00AB6605"/>
    <w:rsid w:val="00B002E8"/>
    <w:rsid w:val="00B04851"/>
    <w:rsid w:val="00B7150E"/>
    <w:rsid w:val="00B9475A"/>
    <w:rsid w:val="00BA3D1A"/>
    <w:rsid w:val="00BA45CC"/>
    <w:rsid w:val="00BB21F5"/>
    <w:rsid w:val="00C002A9"/>
    <w:rsid w:val="00C1531E"/>
    <w:rsid w:val="00C33D14"/>
    <w:rsid w:val="00C55D24"/>
    <w:rsid w:val="00C61262"/>
    <w:rsid w:val="00C658DD"/>
    <w:rsid w:val="00C76E5C"/>
    <w:rsid w:val="00CA49B6"/>
    <w:rsid w:val="00CC628B"/>
    <w:rsid w:val="00CE7D80"/>
    <w:rsid w:val="00CF37D4"/>
    <w:rsid w:val="00DA35B1"/>
    <w:rsid w:val="00DB79E2"/>
    <w:rsid w:val="00E16DB0"/>
    <w:rsid w:val="00E2038E"/>
    <w:rsid w:val="00E30776"/>
    <w:rsid w:val="00E3293F"/>
    <w:rsid w:val="00E76117"/>
    <w:rsid w:val="00E81DC5"/>
    <w:rsid w:val="00E96FFE"/>
    <w:rsid w:val="00EA6206"/>
    <w:rsid w:val="00EA6E02"/>
    <w:rsid w:val="00EC3B64"/>
    <w:rsid w:val="00EE1ED0"/>
    <w:rsid w:val="00F02338"/>
    <w:rsid w:val="00F04733"/>
    <w:rsid w:val="00F0543D"/>
    <w:rsid w:val="00F1052A"/>
    <w:rsid w:val="00F22CAF"/>
    <w:rsid w:val="00F242C8"/>
    <w:rsid w:val="00F33ED6"/>
    <w:rsid w:val="00F47365"/>
    <w:rsid w:val="00F7240A"/>
    <w:rsid w:val="00F91BA5"/>
    <w:rsid w:val="00FA2283"/>
    <w:rsid w:val="00FA59EE"/>
    <w:rsid w:val="00FB0D2F"/>
    <w:rsid w:val="00FC1638"/>
    <w:rsid w:val="00FD3DF4"/>
    <w:rsid w:val="00FF740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Cs w:val="22"/>
        <w:lang w:val="da-DK"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F68"/>
  </w:style>
  <w:style w:type="paragraph" w:styleId="Overskrift1">
    <w:name w:val="heading 1"/>
    <w:basedOn w:val="Normal"/>
    <w:next w:val="Normal"/>
    <w:link w:val="Overskrift1Tegn"/>
    <w:qFormat/>
    <w:rsid w:val="006277E3"/>
    <w:pPr>
      <w:keepNext/>
      <w:spacing w:before="240" w:after="60" w:line="276" w:lineRule="auto"/>
      <w:outlineLvl w:val="0"/>
    </w:pPr>
    <w:rPr>
      <w:rFonts w:ascii="Arial" w:eastAsia="Times New Roman" w:hAnsi="Arial" w:cs="Arial"/>
      <w:b/>
      <w:bCs/>
      <w:kern w:val="32"/>
      <w:sz w:val="32"/>
      <w:szCs w:val="32"/>
    </w:rPr>
  </w:style>
  <w:style w:type="paragraph" w:styleId="Overskrift2">
    <w:name w:val="heading 2"/>
    <w:basedOn w:val="Normal"/>
    <w:next w:val="Normal"/>
    <w:link w:val="Overskrift2Tegn"/>
    <w:qFormat/>
    <w:rsid w:val="006277E3"/>
    <w:pPr>
      <w:keepNext/>
      <w:spacing w:before="240" w:after="60" w:line="276" w:lineRule="auto"/>
      <w:outlineLvl w:val="1"/>
    </w:pPr>
    <w:rPr>
      <w:rFonts w:ascii="Arial" w:eastAsia="Times New Roman" w:hAnsi="Arial" w:cs="Arial"/>
      <w:b/>
      <w:bCs/>
      <w:i/>
      <w:iCs/>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7C7FB3"/>
    <w:pPr>
      <w:tabs>
        <w:tab w:val="center" w:pos="4819"/>
        <w:tab w:val="right" w:pos="9638"/>
      </w:tabs>
      <w:spacing w:after="0"/>
    </w:pPr>
  </w:style>
  <w:style w:type="character" w:customStyle="1" w:styleId="SidehovedTegn">
    <w:name w:val="Sidehoved Tegn"/>
    <w:basedOn w:val="Standardskrifttypeiafsnit"/>
    <w:link w:val="Sidehoved"/>
    <w:uiPriority w:val="99"/>
    <w:rsid w:val="007C7FB3"/>
  </w:style>
  <w:style w:type="paragraph" w:styleId="Sidefod">
    <w:name w:val="footer"/>
    <w:basedOn w:val="Normal"/>
    <w:link w:val="SidefodTegn"/>
    <w:uiPriority w:val="99"/>
    <w:unhideWhenUsed/>
    <w:rsid w:val="007C7FB3"/>
    <w:pPr>
      <w:tabs>
        <w:tab w:val="center" w:pos="4819"/>
        <w:tab w:val="right" w:pos="9638"/>
      </w:tabs>
      <w:spacing w:after="0"/>
    </w:pPr>
  </w:style>
  <w:style w:type="character" w:customStyle="1" w:styleId="SidefodTegn">
    <w:name w:val="Sidefod Tegn"/>
    <w:basedOn w:val="Standardskrifttypeiafsnit"/>
    <w:link w:val="Sidefod"/>
    <w:uiPriority w:val="99"/>
    <w:rsid w:val="007C7FB3"/>
  </w:style>
  <w:style w:type="paragraph" w:styleId="Markeringsbobletekst">
    <w:name w:val="Balloon Text"/>
    <w:basedOn w:val="Normal"/>
    <w:link w:val="MarkeringsbobletekstTegn"/>
    <w:uiPriority w:val="99"/>
    <w:semiHidden/>
    <w:unhideWhenUsed/>
    <w:rsid w:val="007C7FB3"/>
    <w:pPr>
      <w:spacing w:after="0"/>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C7FB3"/>
    <w:rPr>
      <w:rFonts w:ascii="Tahoma" w:hAnsi="Tahoma" w:cs="Tahoma"/>
      <w:sz w:val="16"/>
      <w:szCs w:val="16"/>
    </w:rPr>
  </w:style>
  <w:style w:type="paragraph" w:styleId="Listeafsnit">
    <w:name w:val="List Paragraph"/>
    <w:basedOn w:val="Normal"/>
    <w:uiPriority w:val="34"/>
    <w:qFormat/>
    <w:rsid w:val="00AA46E5"/>
    <w:pPr>
      <w:ind w:left="720"/>
      <w:contextualSpacing/>
    </w:pPr>
  </w:style>
  <w:style w:type="character" w:customStyle="1" w:styleId="Overskrift1Tegn">
    <w:name w:val="Overskrift 1 Tegn"/>
    <w:basedOn w:val="Standardskrifttypeiafsnit"/>
    <w:link w:val="Overskrift1"/>
    <w:rsid w:val="006277E3"/>
    <w:rPr>
      <w:rFonts w:ascii="Arial" w:eastAsia="Times New Roman" w:hAnsi="Arial" w:cs="Arial"/>
      <w:b/>
      <w:bCs/>
      <w:kern w:val="32"/>
      <w:sz w:val="32"/>
      <w:szCs w:val="32"/>
    </w:rPr>
  </w:style>
  <w:style w:type="character" w:customStyle="1" w:styleId="Overskrift2Tegn">
    <w:name w:val="Overskrift 2 Tegn"/>
    <w:basedOn w:val="Standardskrifttypeiafsnit"/>
    <w:link w:val="Overskrift2"/>
    <w:rsid w:val="006277E3"/>
    <w:rPr>
      <w:rFonts w:ascii="Arial" w:eastAsia="Times New Roman" w:hAnsi="Arial" w:cs="Arial"/>
      <w:b/>
      <w:bCs/>
      <w:i/>
      <w:iCs/>
      <w:sz w:val="28"/>
      <w:szCs w:val="28"/>
    </w:rPr>
  </w:style>
  <w:style w:type="paragraph" w:customStyle="1" w:styleId="Listeafsnit1">
    <w:name w:val="Listeafsnit1"/>
    <w:basedOn w:val="Normal"/>
    <w:rsid w:val="006277E3"/>
    <w:pPr>
      <w:spacing w:line="276" w:lineRule="auto"/>
      <w:ind w:left="720"/>
      <w:contextualSpacing/>
    </w:pPr>
    <w:rPr>
      <w:rFonts w:ascii="Calibri" w:eastAsia="Times New Roman" w:hAnsi="Calibri" w:cs="Times New Roman"/>
      <w:sz w:val="22"/>
    </w:rPr>
  </w:style>
  <w:style w:type="paragraph" w:customStyle="1" w:styleId="Ingenafstand1">
    <w:name w:val="Ingen afstand1"/>
    <w:rsid w:val="006277E3"/>
    <w:pPr>
      <w:spacing w:after="0"/>
    </w:pPr>
    <w:rPr>
      <w:rFonts w:ascii="Calibri" w:eastAsia="Times New Roman" w:hAnsi="Calibri" w:cs="Times New Roman"/>
      <w:sz w:val="22"/>
    </w:rPr>
  </w:style>
  <w:style w:type="paragraph" w:styleId="Ingenafstand">
    <w:name w:val="No Spacing"/>
    <w:uiPriority w:val="1"/>
    <w:qFormat/>
    <w:rsid w:val="006277E3"/>
    <w:pPr>
      <w:spacing w:after="0"/>
    </w:pPr>
    <w:rPr>
      <w:rFonts w:ascii="Calibri" w:eastAsia="Times New Roman"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Cs w:val="22"/>
        <w:lang w:val="da-DK"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F68"/>
  </w:style>
  <w:style w:type="paragraph" w:styleId="Overskrift1">
    <w:name w:val="heading 1"/>
    <w:basedOn w:val="Normal"/>
    <w:next w:val="Normal"/>
    <w:link w:val="Overskrift1Tegn"/>
    <w:qFormat/>
    <w:rsid w:val="006277E3"/>
    <w:pPr>
      <w:keepNext/>
      <w:spacing w:before="240" w:after="60" w:line="276" w:lineRule="auto"/>
      <w:outlineLvl w:val="0"/>
    </w:pPr>
    <w:rPr>
      <w:rFonts w:ascii="Arial" w:eastAsia="Times New Roman" w:hAnsi="Arial" w:cs="Arial"/>
      <w:b/>
      <w:bCs/>
      <w:kern w:val="32"/>
      <w:sz w:val="32"/>
      <w:szCs w:val="32"/>
    </w:rPr>
  </w:style>
  <w:style w:type="paragraph" w:styleId="Overskrift2">
    <w:name w:val="heading 2"/>
    <w:basedOn w:val="Normal"/>
    <w:next w:val="Normal"/>
    <w:link w:val="Overskrift2Tegn"/>
    <w:qFormat/>
    <w:rsid w:val="006277E3"/>
    <w:pPr>
      <w:keepNext/>
      <w:spacing w:before="240" w:after="60" w:line="276" w:lineRule="auto"/>
      <w:outlineLvl w:val="1"/>
    </w:pPr>
    <w:rPr>
      <w:rFonts w:ascii="Arial" w:eastAsia="Times New Roman" w:hAnsi="Arial" w:cs="Arial"/>
      <w:b/>
      <w:bCs/>
      <w:i/>
      <w:iCs/>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7C7FB3"/>
    <w:pPr>
      <w:tabs>
        <w:tab w:val="center" w:pos="4819"/>
        <w:tab w:val="right" w:pos="9638"/>
      </w:tabs>
      <w:spacing w:after="0"/>
    </w:pPr>
  </w:style>
  <w:style w:type="character" w:customStyle="1" w:styleId="SidehovedTegn">
    <w:name w:val="Sidehoved Tegn"/>
    <w:basedOn w:val="Standardskrifttypeiafsnit"/>
    <w:link w:val="Sidehoved"/>
    <w:uiPriority w:val="99"/>
    <w:rsid w:val="007C7FB3"/>
  </w:style>
  <w:style w:type="paragraph" w:styleId="Sidefod">
    <w:name w:val="footer"/>
    <w:basedOn w:val="Normal"/>
    <w:link w:val="SidefodTegn"/>
    <w:uiPriority w:val="99"/>
    <w:unhideWhenUsed/>
    <w:rsid w:val="007C7FB3"/>
    <w:pPr>
      <w:tabs>
        <w:tab w:val="center" w:pos="4819"/>
        <w:tab w:val="right" w:pos="9638"/>
      </w:tabs>
      <w:spacing w:after="0"/>
    </w:pPr>
  </w:style>
  <w:style w:type="character" w:customStyle="1" w:styleId="SidefodTegn">
    <w:name w:val="Sidefod Tegn"/>
    <w:basedOn w:val="Standardskrifttypeiafsnit"/>
    <w:link w:val="Sidefod"/>
    <w:uiPriority w:val="99"/>
    <w:rsid w:val="007C7FB3"/>
  </w:style>
  <w:style w:type="paragraph" w:styleId="Markeringsbobletekst">
    <w:name w:val="Balloon Text"/>
    <w:basedOn w:val="Normal"/>
    <w:link w:val="MarkeringsbobletekstTegn"/>
    <w:uiPriority w:val="99"/>
    <w:semiHidden/>
    <w:unhideWhenUsed/>
    <w:rsid w:val="007C7FB3"/>
    <w:pPr>
      <w:spacing w:after="0"/>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C7FB3"/>
    <w:rPr>
      <w:rFonts w:ascii="Tahoma" w:hAnsi="Tahoma" w:cs="Tahoma"/>
      <w:sz w:val="16"/>
      <w:szCs w:val="16"/>
    </w:rPr>
  </w:style>
  <w:style w:type="paragraph" w:styleId="Listeafsnit">
    <w:name w:val="List Paragraph"/>
    <w:basedOn w:val="Normal"/>
    <w:uiPriority w:val="34"/>
    <w:qFormat/>
    <w:rsid w:val="00AA46E5"/>
    <w:pPr>
      <w:ind w:left="720"/>
      <w:contextualSpacing/>
    </w:pPr>
  </w:style>
  <w:style w:type="character" w:customStyle="1" w:styleId="Overskrift1Tegn">
    <w:name w:val="Overskrift 1 Tegn"/>
    <w:basedOn w:val="Standardskrifttypeiafsnit"/>
    <w:link w:val="Overskrift1"/>
    <w:rsid w:val="006277E3"/>
    <w:rPr>
      <w:rFonts w:ascii="Arial" w:eastAsia="Times New Roman" w:hAnsi="Arial" w:cs="Arial"/>
      <w:b/>
      <w:bCs/>
      <w:kern w:val="32"/>
      <w:sz w:val="32"/>
      <w:szCs w:val="32"/>
    </w:rPr>
  </w:style>
  <w:style w:type="character" w:customStyle="1" w:styleId="Overskrift2Tegn">
    <w:name w:val="Overskrift 2 Tegn"/>
    <w:basedOn w:val="Standardskrifttypeiafsnit"/>
    <w:link w:val="Overskrift2"/>
    <w:rsid w:val="006277E3"/>
    <w:rPr>
      <w:rFonts w:ascii="Arial" w:eastAsia="Times New Roman" w:hAnsi="Arial" w:cs="Arial"/>
      <w:b/>
      <w:bCs/>
      <w:i/>
      <w:iCs/>
      <w:sz w:val="28"/>
      <w:szCs w:val="28"/>
    </w:rPr>
  </w:style>
  <w:style w:type="paragraph" w:customStyle="1" w:styleId="Listeafsnit1">
    <w:name w:val="Listeafsnit1"/>
    <w:basedOn w:val="Normal"/>
    <w:rsid w:val="006277E3"/>
    <w:pPr>
      <w:spacing w:line="276" w:lineRule="auto"/>
      <w:ind w:left="720"/>
      <w:contextualSpacing/>
    </w:pPr>
    <w:rPr>
      <w:rFonts w:ascii="Calibri" w:eastAsia="Times New Roman" w:hAnsi="Calibri" w:cs="Times New Roman"/>
      <w:sz w:val="22"/>
    </w:rPr>
  </w:style>
  <w:style w:type="paragraph" w:customStyle="1" w:styleId="Ingenafstand1">
    <w:name w:val="Ingen afstand1"/>
    <w:rsid w:val="006277E3"/>
    <w:pPr>
      <w:spacing w:after="0"/>
    </w:pPr>
    <w:rPr>
      <w:rFonts w:ascii="Calibri" w:eastAsia="Times New Roman" w:hAnsi="Calibri" w:cs="Times New Roman"/>
      <w:sz w:val="22"/>
    </w:rPr>
  </w:style>
  <w:style w:type="paragraph" w:styleId="Ingenafstand">
    <w:name w:val="No Spacing"/>
    <w:uiPriority w:val="1"/>
    <w:qFormat/>
    <w:rsid w:val="006277E3"/>
    <w:pPr>
      <w:spacing w:after="0"/>
    </w:pPr>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1D848-95C6-4FB5-81B2-BB962F206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7DD5E318</Template>
  <TotalTime>2</TotalTime>
  <Pages>7</Pages>
  <Words>1174</Words>
  <Characters>7165</Characters>
  <Application>Microsoft Office Word</Application>
  <DocSecurity>4</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Aabenraa Kommune</Company>
  <LinksUpToDate>false</LinksUpToDate>
  <CharactersWithSpaces>8323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acha</dc:creator>
  <cp:lastModifiedBy>Mathias Kresten Kolstrup</cp:lastModifiedBy>
  <cp:revision>2</cp:revision>
  <cp:lastPrinted>2012-06-18T06:55:00Z</cp:lastPrinted>
  <dcterms:created xsi:type="dcterms:W3CDTF">2015-10-07T07:29:00Z</dcterms:created>
  <dcterms:modified xsi:type="dcterms:W3CDTF">2015-10-07T07:29:00Z</dcterms:modified>
</cp:coreProperties>
</file>